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Recruitment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Hierarchal    </w:t>
      </w:r>
      <w:r>
        <w:t xml:space="preserve">   Matrix    </w:t>
      </w:r>
      <w:r>
        <w:t xml:space="preserve">   Functional    </w:t>
      </w:r>
      <w:r>
        <w:t xml:space="preserve">   Flat    </w:t>
      </w:r>
      <w:r>
        <w:t xml:space="preserve">   Organisational Structure    </w:t>
      </w:r>
      <w:r>
        <w:t xml:space="preserve">   Job Role    </w:t>
      </w:r>
      <w:r>
        <w:t xml:space="preserve">   Job    </w:t>
      </w:r>
      <w:r>
        <w:t xml:space="preserve">   Department    </w:t>
      </w:r>
      <w:r>
        <w:t xml:space="preserve">   Functional Area    </w:t>
      </w:r>
      <w:r>
        <w:t xml:space="preserve">   Recruitment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</dc:title>
  <dcterms:created xsi:type="dcterms:W3CDTF">2021-10-11T15:18:51Z</dcterms:created>
  <dcterms:modified xsi:type="dcterms:W3CDTF">2021-10-11T15:18:51Z</dcterms:modified>
</cp:coreProperties>
</file>