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scrap metal    </w:t>
      </w:r>
      <w:r>
        <w:t xml:space="preserve">   used oil    </w:t>
      </w:r>
      <w:r>
        <w:t xml:space="preserve">   computer    </w:t>
      </w:r>
      <w:r>
        <w:t xml:space="preserve">   ewaste    </w:t>
      </w:r>
      <w:r>
        <w:t xml:space="preserve">   glass    </w:t>
      </w:r>
      <w:r>
        <w:t xml:space="preserve">   batteries    </w:t>
      </w:r>
      <w:r>
        <w:t xml:space="preserve">   copper    </w:t>
      </w:r>
      <w:r>
        <w:t xml:space="preserve">   tires    </w:t>
      </w:r>
      <w:r>
        <w:t xml:space="preserve">   paper    </w:t>
      </w:r>
      <w:r>
        <w:t xml:space="preserve">   plastics    </w:t>
      </w:r>
      <w:r>
        <w:t xml:space="preserve">   aluminum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</dc:title>
  <dcterms:created xsi:type="dcterms:W3CDTF">2021-10-11T15:19:34Z</dcterms:created>
  <dcterms:modified xsi:type="dcterms:W3CDTF">2021-10-11T15:19:34Z</dcterms:modified>
</cp:coreProperties>
</file>