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Rednose Riddle Word Search Volume#1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channamasala    </w:t>
      </w:r>
      <w:r>
        <w:t xml:space="preserve">   tourtierre    </w:t>
      </w:r>
      <w:r>
        <w:t xml:space="preserve">   carrotcake    </w:t>
      </w:r>
      <w:r>
        <w:t xml:space="preserve">   keylimepie    </w:t>
      </w:r>
      <w:r>
        <w:t xml:space="preserve">   africanpeanut soup    </w:t>
      </w:r>
      <w:r>
        <w:t xml:space="preserve">   spaghettisoup    </w:t>
      </w:r>
      <w:r>
        <w:t xml:space="preserve">   coconutcabbagesoup    </w:t>
      </w:r>
      <w:r>
        <w:t xml:space="preserve">   spinachsouflee    </w:t>
      </w:r>
      <w:r>
        <w:t xml:space="preserve">   butterchickensauce    </w:t>
      </w:r>
      <w:r>
        <w:t xml:space="preserve">   Chickenfajitas    </w:t>
      </w:r>
      <w:r>
        <w:t xml:space="preserve">   Spicyeggplant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Rednose Riddle Word Search Volume#1</dc:title>
  <dcterms:created xsi:type="dcterms:W3CDTF">2021-10-11T15:19:44Z</dcterms:created>
  <dcterms:modified xsi:type="dcterms:W3CDTF">2021-10-11T15:19:44Z</dcterms:modified>
</cp:coreProperties>
</file>