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Reformation Women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Reformation's "Weeping Mother" also called the "Angel Wife" of Zwingli.</w:t>
            </w:r>
            <w:r>
              <w:rPr>
                <w:b w:val="true"/>
                <w:bCs w:val="true"/>
              </w:rPr>
            </w:r>
          </w:p>
        </w:tc>
        <w:tc>
          <w:p>
            <w:pPr>
              <w:pStyle w:val="Questions"/>
            </w:pPr>
            <w:r>
              <w:rPr>
                <w:b w:val="true"/>
                <w:bCs w:val="true"/>
              </w:rPr>
              <w:t xml:space="preserve">A. </w:t>
            </w:r>
            <w:r>
              <w:t xml:space="preserve">Anna Reinhard</w:t>
            </w:r>
          </w:p>
        </w:tc>
      </w:tr>
      <w:tr>
        <w:tc>
          <w:p>
            <w:pPr>
              <w:pStyle w:val="Questions"/>
            </w:pPr>
            <w:r>
              <w:rPr>
                <w:b w:val="true"/>
                <w:bCs w:val="true"/>
              </w:rPr>
              <w:t xml:space="preserve">2. </w:t>
            </w:r>
            <w:r>
              <w:t xml:space="preserve">Her marriage proposal was written in a love letter, but she waited for marriage to care for her sick mother. </w:t>
            </w:r>
            <w:r>
              <w:rPr>
                <w:b w:val="true"/>
                <w:bCs w:val="true"/>
              </w:rPr>
            </w:r>
          </w:p>
        </w:tc>
        <w:tc>
          <w:p>
            <w:pPr>
              <w:pStyle w:val="Questions"/>
            </w:pPr>
            <w:r>
              <w:rPr>
                <w:b w:val="true"/>
                <w:bCs w:val="true"/>
              </w:rPr>
              <w:t xml:space="preserve">B. </w:t>
            </w:r>
            <w:r>
              <w:t xml:space="preserve">Charlotte de Bourbon</w:t>
            </w:r>
          </w:p>
        </w:tc>
      </w:tr>
      <w:tr>
        <w:tc>
          <w:p>
            <w:pPr>
              <w:pStyle w:val="Questions"/>
            </w:pPr>
            <w:r>
              <w:rPr>
                <w:b w:val="true"/>
                <w:bCs w:val="true"/>
              </w:rPr>
              <w:t xml:space="preserve">3. </w:t>
            </w:r>
            <w:r>
              <w:t xml:space="preserve">Reformation's leading female author who has been called the "Mother Reformer."</w:t>
            </w:r>
            <w:r>
              <w:rPr>
                <w:b w:val="true"/>
                <w:bCs w:val="true"/>
              </w:rPr>
            </w:r>
          </w:p>
        </w:tc>
        <w:tc>
          <w:p>
            <w:pPr>
              <w:pStyle w:val="Questions"/>
            </w:pPr>
            <w:r>
              <w:rPr>
                <w:b w:val="true"/>
                <w:bCs w:val="true"/>
              </w:rPr>
              <w:t xml:space="preserve">C. </w:t>
            </w:r>
            <w:r>
              <w:t xml:space="preserve">Jeanne d'Albert</w:t>
            </w:r>
          </w:p>
        </w:tc>
      </w:tr>
      <w:tr>
        <w:tc>
          <w:p>
            <w:pPr>
              <w:pStyle w:val="Questions"/>
            </w:pPr>
            <w:r>
              <w:rPr>
                <w:b w:val="true"/>
                <w:bCs w:val="true"/>
              </w:rPr>
              <w:t xml:space="preserve">4. </w:t>
            </w:r>
            <w:r>
              <w:t xml:space="preserve">This single and well-read poetess used her gifts to encourage and help her brother and other reformers.</w:t>
            </w:r>
            <w:r>
              <w:rPr>
                <w:b w:val="true"/>
                <w:bCs w:val="true"/>
              </w:rPr>
            </w:r>
          </w:p>
        </w:tc>
        <w:tc>
          <w:p>
            <w:pPr>
              <w:pStyle w:val="Questions"/>
            </w:pPr>
            <w:r>
              <w:rPr>
                <w:b w:val="true"/>
                <w:bCs w:val="true"/>
              </w:rPr>
              <w:t xml:space="preserve">D. </w:t>
            </w:r>
            <w:r>
              <w:t xml:space="preserve">Katherine Willoughby</w:t>
            </w:r>
          </w:p>
        </w:tc>
      </w:tr>
      <w:tr>
        <w:tc>
          <w:p>
            <w:pPr>
              <w:pStyle w:val="Questions"/>
            </w:pPr>
            <w:r>
              <w:rPr>
                <w:b w:val="true"/>
                <w:bCs w:val="true"/>
              </w:rPr>
              <w:t xml:space="preserve">5. </w:t>
            </w:r>
            <w:r>
              <w:t xml:space="preserve">This Princess had her only daughter taken away from her because she was Protestant, but in the end her daughter and grandson carried on the work that she had started.</w:t>
            </w:r>
            <w:r>
              <w:rPr>
                <w:b w:val="true"/>
                <w:bCs w:val="true"/>
              </w:rPr>
            </w:r>
          </w:p>
        </w:tc>
        <w:tc>
          <w:p>
            <w:pPr>
              <w:pStyle w:val="Questions"/>
            </w:pPr>
            <w:r>
              <w:rPr>
                <w:b w:val="true"/>
                <w:bCs w:val="true"/>
              </w:rPr>
              <w:t xml:space="preserve">E. </w:t>
            </w:r>
            <w:r>
              <w:t xml:space="preserve">Katharina Schutz</w:t>
            </w:r>
          </w:p>
        </w:tc>
      </w:tr>
      <w:tr>
        <w:tc>
          <w:p>
            <w:pPr>
              <w:pStyle w:val="Questions"/>
            </w:pPr>
            <w:r>
              <w:rPr>
                <w:b w:val="true"/>
                <w:bCs w:val="true"/>
              </w:rPr>
              <w:t xml:space="preserve">6. </w:t>
            </w:r>
            <w:r>
              <w:t xml:space="preserve">This lady's tough personality  was revealed early in life when she protested her marriage arrangement and had to be carried to the alter. However, God used this bad marriage to bring her to the Reformed faith.</w:t>
            </w:r>
            <w:r>
              <w:rPr>
                <w:b w:val="true"/>
                <w:bCs w:val="true"/>
              </w:rPr>
            </w:r>
          </w:p>
        </w:tc>
        <w:tc>
          <w:p>
            <w:pPr>
              <w:pStyle w:val="Questions"/>
            </w:pPr>
            <w:r>
              <w:rPr>
                <w:b w:val="true"/>
                <w:bCs w:val="true"/>
              </w:rPr>
              <w:t xml:space="preserve">F. </w:t>
            </w:r>
            <w:r>
              <w:t xml:space="preserve">Anna Adlischweiler</w:t>
            </w:r>
          </w:p>
        </w:tc>
      </w:tr>
      <w:tr>
        <w:tc>
          <w:p>
            <w:pPr>
              <w:pStyle w:val="Questions"/>
            </w:pPr>
            <w:r>
              <w:rPr>
                <w:b w:val="true"/>
                <w:bCs w:val="true"/>
              </w:rPr>
              <w:t xml:space="preserve">7. </w:t>
            </w:r>
            <w:r>
              <w:t xml:space="preserve">This woman documented her protests agains the vows she was forced to take in the convent from which she eventually fled.</w:t>
            </w:r>
            <w:r>
              <w:rPr>
                <w:b w:val="true"/>
                <w:bCs w:val="true"/>
              </w:rPr>
            </w:r>
          </w:p>
        </w:tc>
        <w:tc>
          <w:p>
            <w:pPr>
              <w:pStyle w:val="Questions"/>
            </w:pPr>
            <w:r>
              <w:rPr>
                <w:b w:val="true"/>
                <w:bCs w:val="true"/>
              </w:rPr>
              <w:t xml:space="preserve">G. </w:t>
            </w:r>
            <w:r>
              <w:t xml:space="preserve">Louise de Coligny</w:t>
            </w:r>
          </w:p>
        </w:tc>
      </w:tr>
      <w:tr>
        <w:tc>
          <w:p>
            <w:pPr>
              <w:pStyle w:val="Questions"/>
            </w:pPr>
            <w:r>
              <w:rPr>
                <w:b w:val="true"/>
                <w:bCs w:val="true"/>
              </w:rPr>
              <w:t xml:space="preserve">8. </w:t>
            </w:r>
            <w:r>
              <w:t xml:space="preserve">Though she herself was twice widowed, she shared her first marriage ceremony with her widowed father, who once encouraged her faith and advised her on the preferable qualities or a suitor.</w:t>
            </w:r>
            <w:r>
              <w:rPr>
                <w:b w:val="true"/>
                <w:bCs w:val="true"/>
              </w:rPr>
            </w:r>
          </w:p>
        </w:tc>
        <w:tc>
          <w:p>
            <w:pPr>
              <w:pStyle w:val="Questions"/>
            </w:pPr>
            <w:r>
              <w:rPr>
                <w:b w:val="true"/>
                <w:bCs w:val="true"/>
              </w:rPr>
              <w:t xml:space="preserve">H. </w:t>
            </w:r>
            <w:r>
              <w:t xml:space="preserve">Margarethe Blaurer</w:t>
            </w:r>
          </w:p>
        </w:tc>
      </w:tr>
      <w:tr>
        <w:tc>
          <w:p>
            <w:pPr>
              <w:pStyle w:val="Questions"/>
            </w:pPr>
            <w:r>
              <w:rPr>
                <w:b w:val="true"/>
                <w:bCs w:val="true"/>
              </w:rPr>
              <w:t xml:space="preserve">9. </w:t>
            </w:r>
            <w:r>
              <w:t xml:space="preserve">This woman and her family was persecuted and had to flee under the reign of Bloody Mary but was able to return to England and help reconstruct Protestantism when Elizabeth took the thrown.</w:t>
            </w:r>
            <w:r>
              <w:rPr>
                <w:b w:val="true"/>
                <w:bCs w:val="true"/>
              </w:rPr>
            </w:r>
          </w:p>
        </w:tc>
        <w:tc>
          <w:p>
            <w:pPr>
              <w:pStyle w:val="Questions"/>
            </w:pPr>
            <w:r>
              <w:rPr>
                <w:b w:val="true"/>
                <w:bCs w:val="true"/>
              </w:rPr>
              <w:t xml:space="preserve">I. </w:t>
            </w:r>
            <w:r>
              <w:t xml:space="preserve">Charlotte Arbaleste</w:t>
            </w:r>
          </w:p>
        </w:tc>
      </w:tr>
      <w:tr>
        <w:tc>
          <w:p>
            <w:pPr>
              <w:pStyle w:val="Questions"/>
            </w:pPr>
            <w:r>
              <w:rPr>
                <w:b w:val="true"/>
                <w:bCs w:val="true"/>
              </w:rPr>
              <w:t xml:space="preserve">10. </w:t>
            </w:r>
            <w:r>
              <w:t xml:space="preserve">Though she was often uncertain and lonely, when she was able she interceded for and provided shelter to Huguenot refugees. Her castle became known as Hotel Dieu (God's Hotel.)</w:t>
            </w:r>
            <w:r>
              <w:rPr>
                <w:b w:val="true"/>
                <w:bCs w:val="true"/>
              </w:rPr>
            </w:r>
          </w:p>
        </w:tc>
        <w:tc>
          <w:p>
            <w:pPr>
              <w:pStyle w:val="Questions"/>
            </w:pPr>
            <w:r>
              <w:rPr>
                <w:b w:val="true"/>
                <w:bCs w:val="true"/>
              </w:rPr>
              <w:t xml:space="preserve">J. </w:t>
            </w:r>
            <w:r>
              <w:t xml:space="preserve">Marguerite De Navarre</w:t>
            </w:r>
          </w:p>
        </w:tc>
      </w:tr>
      <w:tr>
        <w:tc>
          <w:p>
            <w:pPr>
              <w:pStyle w:val="Questions"/>
            </w:pPr>
            <w:r>
              <w:rPr>
                <w:b w:val="true"/>
                <w:bCs w:val="true"/>
              </w:rPr>
              <w:t xml:space="preserve">11. </w:t>
            </w:r>
            <w:r>
              <w:t xml:space="preserve">This gifted scholar and writer, wrote a hymn on the occasion of her marriage and corresponded with many encouraging the to study God's Word.</w:t>
            </w:r>
            <w:r>
              <w:rPr>
                <w:b w:val="true"/>
                <w:bCs w:val="true"/>
              </w:rPr>
            </w:r>
          </w:p>
        </w:tc>
        <w:tc>
          <w:p>
            <w:pPr>
              <w:pStyle w:val="Questions"/>
            </w:pPr>
            <w:r>
              <w:rPr>
                <w:b w:val="true"/>
                <w:bCs w:val="true"/>
              </w:rPr>
              <w:t xml:space="preserve">K. </w:t>
            </w:r>
            <w:r>
              <w:t xml:space="preserve">Olympia Morata</w:t>
            </w:r>
          </w:p>
        </w:tc>
      </w:tr>
      <w:tr>
        <w:tc>
          <w:p>
            <w:pPr>
              <w:pStyle w:val="Questions"/>
            </w:pPr>
            <w:r>
              <w:rPr>
                <w:b w:val="true"/>
                <w:bCs w:val="true"/>
              </w:rPr>
              <w:t xml:space="preserve">12. </w:t>
            </w:r>
            <w:r>
              <w:t xml:space="preserve">Upon her death, her husband said, "She asserted me to live well, and by her pious death, she has to me how to die well."</w:t>
            </w:r>
            <w:r>
              <w:rPr>
                <w:b w:val="true"/>
                <w:bCs w:val="true"/>
              </w:rPr>
            </w:r>
          </w:p>
        </w:tc>
        <w:tc>
          <w:p>
            <w:pPr>
              <w:pStyle w:val="Questions"/>
            </w:pPr>
            <w:r>
              <w:rPr>
                <w:b w:val="true"/>
                <w:bCs w:val="true"/>
              </w:rPr>
              <w:t xml:space="preserve">L. </w:t>
            </w:r>
            <w:r>
              <w:t xml:space="preserve">Renee of Ferrara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 Women</dc:title>
  <dcterms:created xsi:type="dcterms:W3CDTF">2021-10-11T15:21:55Z</dcterms:created>
  <dcterms:modified xsi:type="dcterms:W3CDTF">2021-10-11T15:21:55Z</dcterms:modified>
</cp:coreProperties>
</file>