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conduct    </w:t>
      </w:r>
      <w:r>
        <w:t xml:space="preserve">   thinking    </w:t>
      </w:r>
      <w:r>
        <w:t xml:space="preserve">   criminal    </w:t>
      </w:r>
      <w:r>
        <w:t xml:space="preserve">   relationships    </w:t>
      </w:r>
      <w:r>
        <w:t xml:space="preserve">   positive    </w:t>
      </w:r>
      <w:r>
        <w:t xml:space="preserve">   process    </w:t>
      </w:r>
      <w:r>
        <w:t xml:space="preserve">   change    </w:t>
      </w:r>
      <w:r>
        <w:t xml:space="preserve">   specific    </w:t>
      </w:r>
      <w:r>
        <w:t xml:space="preserve">   ownership    </w:t>
      </w:r>
      <w:r>
        <w:t xml:space="preserve">   recidivism    </w:t>
      </w:r>
      <w:r>
        <w:t xml:space="preserve">   skills    </w:t>
      </w:r>
      <w:r>
        <w:t xml:space="preserve">   prevention    </w:t>
      </w:r>
      <w:r>
        <w:t xml:space="preserve">   exposures    </w:t>
      </w:r>
      <w:r>
        <w:t xml:space="preserve">   concerns    </w:t>
      </w:r>
      <w:r>
        <w:t xml:space="preserve">   goals    </w:t>
      </w:r>
      <w:r>
        <w:t xml:space="preserve">   setting    </w:t>
      </w:r>
      <w:r>
        <w:t xml:space="preserve">   self mastery    </w:t>
      </w:r>
      <w:r>
        <w:t xml:space="preserve">   strengthening    </w:t>
      </w:r>
      <w:r>
        <w:t xml:space="preserve">   relapse    </w:t>
      </w:r>
      <w:r>
        <w:t xml:space="preserve">   coping skills    </w:t>
      </w:r>
      <w:r>
        <w:t xml:space="preserve">   attitudes    </w:t>
      </w:r>
      <w:r>
        <w:t xml:space="preserve">   feelings    </w:t>
      </w:r>
      <w:r>
        <w:t xml:space="preserve">   High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 skills</dc:title>
  <dcterms:created xsi:type="dcterms:W3CDTF">2021-10-11T15:22:52Z</dcterms:created>
  <dcterms:modified xsi:type="dcterms:W3CDTF">2021-10-11T15:22:52Z</dcterms:modified>
</cp:coreProperties>
</file>