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Relative Age Effect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reversal theory    </w:t>
      </w:r>
      <w:r>
        <w:t xml:space="preserve">   birth date    </w:t>
      </w:r>
      <w:r>
        <w:t xml:space="preserve">   quartiles    </w:t>
      </w:r>
      <w:r>
        <w:t xml:space="preserve">   advantage    </w:t>
      </w:r>
      <w:r>
        <w:t xml:space="preserve">   bias    </w:t>
      </w:r>
      <w:r>
        <w:t xml:space="preserve">   Côte    </w:t>
      </w:r>
      <w:r>
        <w:t xml:space="preserve">   biobanding    </w:t>
      </w:r>
      <w:r>
        <w:t xml:space="preserve">   relative age    </w:t>
      </w:r>
      <w:r>
        <w:t xml:space="preserve">   maturity    </w:t>
      </w:r>
      <w:r>
        <w:t xml:space="preserve">   physical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Relative Age Effect</dc:title>
  <dcterms:created xsi:type="dcterms:W3CDTF">2021-10-11T15:23:21Z</dcterms:created>
  <dcterms:modified xsi:type="dcterms:W3CDTF">2021-10-11T15:23:21Z</dcterms:modified>
</cp:coreProperties>
</file>