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Chilling    </w:t>
      </w:r>
      <w:r>
        <w:t xml:space="preserve">   Comfort    </w:t>
      </w:r>
      <w:r>
        <w:t xml:space="preserve">   Perfect    </w:t>
      </w:r>
      <w:r>
        <w:t xml:space="preserve">   Peace    </w:t>
      </w:r>
      <w:r>
        <w:t xml:space="preserve">   Tranquil    </w:t>
      </w:r>
      <w:r>
        <w:t xml:space="preserve">   Quiet    </w:t>
      </w:r>
      <w:r>
        <w:t xml:space="preserve">   Breathe    </w:t>
      </w:r>
      <w:r>
        <w:t xml:space="preserve">   Meditation    </w:t>
      </w:r>
      <w:r>
        <w:t xml:space="preserve">   Calm    </w:t>
      </w:r>
      <w:r>
        <w:t xml:space="preserve">   Relax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Relaxation</dc:title>
  <dcterms:created xsi:type="dcterms:W3CDTF">2021-10-11T15:23:38Z</dcterms:created>
  <dcterms:modified xsi:type="dcterms:W3CDTF">2021-10-11T15:23:38Z</dcterms:modified>
</cp:coreProperties>
</file>