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venialsin    </w:t>
      </w:r>
      <w:r>
        <w:t xml:space="preserve">   natural law    </w:t>
      </w:r>
      <w:r>
        <w:t xml:space="preserve">   mortalsin    </w:t>
      </w:r>
      <w:r>
        <w:t xml:space="preserve">   morality    </w:t>
      </w:r>
      <w:r>
        <w:t xml:space="preserve">   conscience    </w:t>
      </w:r>
      <w:r>
        <w:t xml:space="preserve">   discipleship    </w:t>
      </w:r>
      <w:r>
        <w:t xml:space="preserve">   dignity    </w:t>
      </w:r>
      <w:r>
        <w:t xml:space="preserve">   beatitudes    </w:t>
      </w:r>
      <w:r>
        <w:t xml:space="preserve">   freewill    </w:t>
      </w:r>
      <w:r>
        <w:t xml:space="preserve">   soul    </w:t>
      </w:r>
      <w:r>
        <w:t xml:space="preserve">   Holiness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</dc:title>
  <dcterms:created xsi:type="dcterms:W3CDTF">2021-10-11T15:23:47Z</dcterms:created>
  <dcterms:modified xsi:type="dcterms:W3CDTF">2021-10-11T15:23:47Z</dcterms:modified>
</cp:coreProperties>
</file>