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and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Tracking    </w:t>
      </w:r>
      <w:r>
        <w:t xml:space="preserve">   Teacher-Expectancy Effect    </w:t>
      </w:r>
      <w:r>
        <w:t xml:space="preserve">   Secularization    </w:t>
      </w:r>
      <w:r>
        <w:t xml:space="preserve">   Religious Belief    </w:t>
      </w:r>
      <w:r>
        <w:t xml:space="preserve">   Religion    </w:t>
      </w:r>
      <w:r>
        <w:t xml:space="preserve">   Protestant Ethic    </w:t>
      </w:r>
      <w:r>
        <w:t xml:space="preserve">   Profane    </w:t>
      </w:r>
      <w:r>
        <w:t xml:space="preserve">   Fundamentalism    </w:t>
      </w:r>
      <w:r>
        <w:t xml:space="preserve">   Established Sect    </w:t>
      </w:r>
      <w:r>
        <w:t xml:space="preserve">   Education    </w:t>
      </w:r>
      <w:r>
        <w:t xml:space="preserve">   Ecclesia    </w:t>
      </w:r>
      <w:r>
        <w:t xml:space="preserve">   Sect    </w:t>
      </w:r>
      <w:r>
        <w:t xml:space="preserve">   Sacred    </w:t>
      </w:r>
      <w:r>
        <w:t xml:space="preserve">   Religious Ritual    </w:t>
      </w:r>
      <w:r>
        <w:t xml:space="preserve">   Religious Experience    </w:t>
      </w:r>
      <w:r>
        <w:t xml:space="preserve">   New Religion Movement    </w:t>
      </w:r>
      <w:r>
        <w:t xml:space="preserve">   Liberation Theology    </w:t>
      </w:r>
      <w:r>
        <w:t xml:space="preserve">   Intelligent Design    </w:t>
      </w:r>
      <w:r>
        <w:t xml:space="preserve">   Hidden Curriculum    </w:t>
      </w:r>
      <w:r>
        <w:t xml:space="preserve">   Denomination    </w:t>
      </w:r>
      <w:r>
        <w:t xml:space="preserve">   Credentialism    </w:t>
      </w:r>
      <w:r>
        <w:t xml:space="preserve">   Creationism    </w:t>
      </w:r>
      <w:r>
        <w:t xml:space="preserve">   Correspondence Principle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Education</dc:title>
  <dcterms:created xsi:type="dcterms:W3CDTF">2021-10-11T15:22:44Z</dcterms:created>
  <dcterms:modified xsi:type="dcterms:W3CDTF">2021-10-11T15:22:44Z</dcterms:modified>
</cp:coreProperties>
</file>