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and the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Sikhism    </w:t>
      </w:r>
      <w:r>
        <w:t xml:space="preserve">   Jainism    </w:t>
      </w:r>
      <w:r>
        <w:t xml:space="preserve">   Hinduism    </w:t>
      </w:r>
      <w:r>
        <w:t xml:space="preserve">   Buddhism    </w:t>
      </w:r>
      <w:r>
        <w:t xml:space="preserve">   Druidry    </w:t>
      </w:r>
      <w:r>
        <w:t xml:space="preserve">   Deism    </w:t>
      </w:r>
      <w:r>
        <w:t xml:space="preserve">   Judaism    </w:t>
      </w:r>
      <w:r>
        <w:t xml:space="preserve">   Islam    </w:t>
      </w:r>
      <w:r>
        <w:t xml:space="preserve">   Christianity    </w:t>
      </w:r>
      <w:r>
        <w:t xml:space="preserve">   Baha'i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and the Media</dc:title>
  <dcterms:created xsi:type="dcterms:W3CDTF">2021-10-11T15:23:21Z</dcterms:created>
  <dcterms:modified xsi:type="dcterms:W3CDTF">2021-10-11T15:23:21Z</dcterms:modified>
</cp:coreProperties>
</file>