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in Japan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Komainu    </w:t>
      </w:r>
      <w:r>
        <w:t xml:space="preserve">   Magga    </w:t>
      </w:r>
      <w:r>
        <w:t xml:space="preserve">   Dukkha    </w:t>
      </w:r>
      <w:r>
        <w:t xml:space="preserve">   Torii    </w:t>
      </w:r>
      <w:r>
        <w:t xml:space="preserve">   Shrine    </w:t>
      </w:r>
      <w:r>
        <w:t xml:space="preserve">   Bodhidharma    </w:t>
      </w:r>
      <w:r>
        <w:t xml:space="preserve">   Buddhism    </w:t>
      </w:r>
      <w:r>
        <w:t xml:space="preserve">   God    </w:t>
      </w:r>
      <w:r>
        <w:t xml:space="preserve">   Kami    </w:t>
      </w:r>
      <w:r>
        <w:t xml:space="preserve">   Shinto    </w:t>
      </w:r>
      <w:r>
        <w:t xml:space="preserve">   Shoguns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Japan </dc:title>
  <dcterms:created xsi:type="dcterms:W3CDTF">2021-10-11T15:24:20Z</dcterms:created>
  <dcterms:modified xsi:type="dcterms:W3CDTF">2021-10-11T15:24:20Z</dcterms:modified>
</cp:coreProperties>
</file>