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Chinese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Animals    </w:t>
      </w:r>
      <w:r>
        <w:t xml:space="preserve">   New Year    </w:t>
      </w:r>
      <w:r>
        <w:t xml:space="preserve">   Bless    </w:t>
      </w:r>
      <w:r>
        <w:t xml:space="preserve">   Taoism    </w:t>
      </w:r>
      <w:r>
        <w:t xml:space="preserve">   Dragon    </w:t>
      </w:r>
      <w:r>
        <w:t xml:space="preserve">   Festival    </w:t>
      </w:r>
      <w:r>
        <w:t xml:space="preserve">   Lantern    </w:t>
      </w:r>
      <w:r>
        <w:t xml:space="preserve">   Spirit    </w:t>
      </w:r>
      <w:r>
        <w:t xml:space="preserve">   Christ    </w:t>
      </w:r>
      <w:r>
        <w:t xml:space="preserve">   Dalai Lama    </w:t>
      </w:r>
      <w:r>
        <w:t xml:space="preserve">   Shen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Chinese Word Search</dc:title>
  <dcterms:created xsi:type="dcterms:W3CDTF">2021-10-11T15:24:22Z</dcterms:created>
  <dcterms:modified xsi:type="dcterms:W3CDTF">2021-10-11T15:24:22Z</dcterms:modified>
</cp:coreProperties>
</file>