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Religious Consciences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11</w:t>
            </w:r>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Inaccurately identified the goodness or evil of a moral act</w:t>
            </w:r>
          </w:p>
          <w:p>
            <w:pPr>
              <w:keepLines/>
              <w:pStyle w:val="CluesTiny"/>
            </w:pPr>
            <w:r>
              <w:rPr>
                <w:b w:val="true"/>
                <w:bCs w:val="true"/>
              </w:rPr>
              <w:t xml:space="preserve">6. </w:t>
            </w:r>
            <w:r>
              <w:t xml:space="preserve">Judgment about the goodness or evil of a moral act, after the action</w:t>
            </w:r>
          </w:p>
          <w:p>
            <w:pPr>
              <w:keepLines/>
              <w:pStyle w:val="CluesTiny"/>
            </w:pPr>
            <w:r>
              <w:rPr>
                <w:b w:val="true"/>
                <w:bCs w:val="true"/>
              </w:rPr>
              <w:t xml:space="preserve">10. </w:t>
            </w:r>
            <w:r>
              <w:t xml:space="preserve">The argument for the existence of human consience suggests that there is universal agreement in all generations, cultures, and religious expressions that one should use conscience, and reflect on an action before choosing if the action id good or evil</w:t>
            </w:r>
          </w:p>
          <w:p>
            <w:pPr>
              <w:keepLines/>
              <w:pStyle w:val="CluesTiny"/>
            </w:pPr>
            <w:r>
              <w:rPr>
                <w:b w:val="true"/>
                <w:bCs w:val="true"/>
              </w:rPr>
              <w:t xml:space="preserve">12. </w:t>
            </w:r>
            <w:r>
              <w:t xml:space="preserve">False belief that conscience is the only moral authority</w:t>
            </w:r>
          </w:p>
          <w:p>
            <w:pPr>
              <w:keepLines/>
              <w:pStyle w:val="CluesTiny"/>
            </w:pPr>
            <w:r>
              <w:rPr>
                <w:b w:val="true"/>
                <w:bCs w:val="true"/>
              </w:rPr>
              <w:t xml:space="preserve">13. </w:t>
            </w:r>
            <w:r>
              <w:t xml:space="preserve">False belief that conscience is only concerned with following the laws</w:t>
            </w:r>
          </w:p>
          <w:p>
            <w:pPr>
              <w:keepLines/>
              <w:pStyle w:val="CluesTiny"/>
            </w:pPr>
            <w:r>
              <w:rPr>
                <w:b w:val="true"/>
                <w:bCs w:val="true"/>
              </w:rPr>
              <w:t xml:space="preserve">14. </w:t>
            </w:r>
            <w:r>
              <w:t xml:space="preserve">Claimed certainty about the goodness or evil of a moral act, although that conscience might be wrong</w:t>
            </w:r>
          </w:p>
          <w:p>
            <w:pPr>
              <w:keepLines/>
              <w:pStyle w:val="CluesTiny"/>
            </w:pPr>
            <w:r>
              <w:rPr>
                <w:b w:val="true"/>
                <w:bCs w:val="true"/>
              </w:rPr>
              <w:t xml:space="preserve">15. </w:t>
            </w:r>
            <w:r>
              <w:t xml:space="preserve">Ignorance about the goodness or evil of a moral act that can be overcome by ordinary effort</w:t>
            </w:r>
          </w:p>
        </w:tc>
        <w:tc>
          <w:p>
            <w:pPr>
              <w:pStyle w:val="CluesTiny"/>
            </w:pPr>
            <w:r>
              <w:rPr>
                <w:b w:val="true"/>
                <w:bCs w:val="true"/>
              </w:rPr>
              <w:t xml:space="preserve">Down</w:t>
            </w:r>
          </w:p>
          <w:p>
            <w:pPr>
              <w:keepLines/>
              <w:pStyle w:val="CluesTiny"/>
            </w:pPr>
            <w:r>
              <w:rPr>
                <w:b w:val="true"/>
                <w:bCs w:val="true"/>
              </w:rPr>
              <w:t xml:space="preserve">2. </w:t>
            </w:r>
            <w:r>
              <w:t xml:space="preserve">Doubts the goodness or evil of a moral act</w:t>
            </w:r>
          </w:p>
          <w:p>
            <w:pPr>
              <w:keepLines/>
              <w:pStyle w:val="CluesTiny"/>
            </w:pPr>
            <w:r>
              <w:rPr>
                <w:b w:val="true"/>
                <w:bCs w:val="true"/>
              </w:rPr>
              <w:t xml:space="preserve">3. </w:t>
            </w:r>
            <w:r>
              <w:t xml:space="preserve">Judgement about the goodness or evil of a moral act, during the action</w:t>
            </w:r>
          </w:p>
          <w:p>
            <w:pPr>
              <w:keepLines/>
              <w:pStyle w:val="CluesTiny"/>
            </w:pPr>
            <w:r>
              <w:rPr>
                <w:b w:val="true"/>
                <w:bCs w:val="true"/>
              </w:rPr>
              <w:t xml:space="preserve">4. </w:t>
            </w:r>
            <w:r>
              <w:t xml:space="preserve">A judgement of reason in which humans recognize the goodness or evil of a moral act</w:t>
            </w:r>
          </w:p>
          <w:p>
            <w:pPr>
              <w:keepLines/>
              <w:pStyle w:val="CluesTiny"/>
            </w:pPr>
            <w:r>
              <w:rPr>
                <w:b w:val="true"/>
                <w:bCs w:val="true"/>
              </w:rPr>
              <w:t xml:space="preserve">5. </w:t>
            </w:r>
            <w:r>
              <w:t xml:space="preserve">Ignorance about the goodness or evil of morala acts that connot be overcome bby ordinary effort</w:t>
            </w:r>
          </w:p>
          <w:p>
            <w:pPr>
              <w:keepLines/>
              <w:pStyle w:val="CluesTiny"/>
            </w:pPr>
            <w:r>
              <w:rPr>
                <w:b w:val="true"/>
                <w:bCs w:val="true"/>
              </w:rPr>
              <w:t xml:space="preserve">7. </w:t>
            </w:r>
            <w:r>
              <w:t xml:space="preserve">Judges an action to be morally evil when the action is not morally evil</w:t>
            </w:r>
          </w:p>
          <w:p>
            <w:pPr>
              <w:keepLines/>
              <w:pStyle w:val="CluesTiny"/>
            </w:pPr>
            <w:r>
              <w:rPr>
                <w:b w:val="true"/>
                <w:bCs w:val="true"/>
              </w:rPr>
              <w:t xml:space="preserve">8. </w:t>
            </w:r>
            <w:r>
              <w:t xml:space="preserve">Judgement about the goodness or evil of a morala act, which is done before the action</w:t>
            </w:r>
          </w:p>
          <w:p>
            <w:pPr>
              <w:keepLines/>
              <w:pStyle w:val="CluesTiny"/>
            </w:pPr>
            <w:r>
              <w:rPr>
                <w:b w:val="true"/>
                <w:bCs w:val="true"/>
              </w:rPr>
              <w:t xml:space="preserve">9. </w:t>
            </w:r>
            <w:r>
              <w:t xml:space="preserve">Accurately identified the goodness or evil of a moral act</w:t>
            </w:r>
          </w:p>
          <w:p>
            <w:pPr>
              <w:keepLines/>
              <w:pStyle w:val="CluesTiny"/>
            </w:pPr>
            <w:r>
              <w:rPr>
                <w:b w:val="true"/>
                <w:bCs w:val="true"/>
              </w:rPr>
              <w:t xml:space="preserve">11. </w:t>
            </w:r>
            <w:r>
              <w:t xml:space="preserve">Judges mortal sins (serious sins) as venial, and venial sins as no sin at all</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Religious Consciences</dc:title>
  <dcterms:created xsi:type="dcterms:W3CDTF">2021-10-11T15:25:11Z</dcterms:created>
  <dcterms:modified xsi:type="dcterms:W3CDTF">2021-10-11T15:25:11Z</dcterms:modified>
</cp:coreProperties>
</file>