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doctrine that GOD had decided all things before hand, including which people will be eternally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protestant church founded on the teachings of 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1555 agreement declaring that the religion of each German state would be decided by it's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religious teachings based on the ideas of the reformer John Calvin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16th century movement for religious reform, leading to the founding of christian churches that rejected the pope's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controlled by religious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of Roman Catholic leaders to rule the doctrines criticized by the protestant reformers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christian church founded on the principles of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pardon releasing a person from punishments due for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 or set a side</w:t>
            </w:r>
          </w:p>
        </w:tc>
      </w:tr>
    </w:tbl>
    <w:p>
      <w:pPr>
        <w:pStyle w:val="WordBankMedium"/>
      </w:pPr>
      <w:r>
        <w:t xml:space="preserve">   indulgence    </w:t>
      </w:r>
      <w:r>
        <w:t xml:space="preserve">   reformation    </w:t>
      </w:r>
      <w:r>
        <w:t xml:space="preserve">   lutheran    </w:t>
      </w:r>
      <w:r>
        <w:t xml:space="preserve">   protestant    </w:t>
      </w:r>
      <w:r>
        <w:t xml:space="preserve">   peace of Augsburg    </w:t>
      </w:r>
      <w:r>
        <w:t xml:space="preserve">   annul    </w:t>
      </w:r>
      <w:r>
        <w:t xml:space="preserve">   anglican    </w:t>
      </w:r>
      <w:r>
        <w:t xml:space="preserve">   Predestination    </w:t>
      </w:r>
      <w:r>
        <w:t xml:space="preserve">   Calvinism    </w:t>
      </w:r>
      <w:r>
        <w:t xml:space="preserve">   Theocracy    </w:t>
      </w:r>
      <w:r>
        <w:t xml:space="preserve">   Council of trent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2021-10-11T15:25:43Z</dcterms:created>
  <dcterms:modified xsi:type="dcterms:W3CDTF">2021-10-11T15:25:43Z</dcterms:modified>
</cp:coreProperties>
</file>