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Council of Trent    </w:t>
      </w:r>
      <w:r>
        <w:t xml:space="preserve">   Jesuits    </w:t>
      </w:r>
      <w:r>
        <w:t xml:space="preserve">   Catholic Reformation    </w:t>
      </w:r>
      <w:r>
        <w:t xml:space="preserve">   Anabaptist    </w:t>
      </w:r>
      <w:r>
        <w:t xml:space="preserve">   Presbyterian    </w:t>
      </w:r>
      <w:r>
        <w:t xml:space="preserve">   Theocracy    </w:t>
      </w:r>
      <w:r>
        <w:t xml:space="preserve">   Calvinism    </w:t>
      </w:r>
      <w:r>
        <w:t xml:space="preserve">   Predestination    </w:t>
      </w:r>
      <w:r>
        <w:t xml:space="preserve">   Anglican    </w:t>
      </w:r>
      <w:r>
        <w:t xml:space="preserve">   Annul    </w:t>
      </w:r>
      <w:r>
        <w:t xml:space="preserve">   Peace Of Augsburg    </w:t>
      </w:r>
      <w:r>
        <w:t xml:space="preserve">   Protestant    </w:t>
      </w:r>
      <w:r>
        <w:t xml:space="preserve">   Lutheran    </w:t>
      </w:r>
      <w:r>
        <w:t xml:space="preserve">   Reformation    </w:t>
      </w:r>
      <w:r>
        <w:t xml:space="preserve">   Indulgence    </w:t>
      </w:r>
      <w:r>
        <w:t xml:space="preserve">   Johann Gutenberg    </w:t>
      </w:r>
      <w:r>
        <w:t xml:space="preserve">   William Shakespeare    </w:t>
      </w:r>
      <w:r>
        <w:t xml:space="preserve">   Utopia    </w:t>
      </w:r>
      <w:r>
        <w:t xml:space="preserve">   Vernacular    </w:t>
      </w:r>
      <w:r>
        <w:t xml:space="preserve">   Perspective    </w:t>
      </w:r>
      <w:r>
        <w:t xml:space="preserve">   Patron    </w:t>
      </w:r>
      <w:r>
        <w:t xml:space="preserve">   Secular    </w:t>
      </w:r>
      <w:r>
        <w:t xml:space="preserve">   Humanism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2021-10-11T15:26:02Z</dcterms:created>
  <dcterms:modified xsi:type="dcterms:W3CDTF">2021-10-11T15:26:02Z</dcterms:modified>
</cp:coreProperties>
</file>