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Renal Anaemia of CKD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anaemia    </w:t>
      </w:r>
      <w:r>
        <w:t xml:space="preserve">   aranesp    </w:t>
      </w:r>
      <w:r>
        <w:t xml:space="preserve">   cardio-renal syndrome    </w:t>
      </w:r>
      <w:r>
        <w:t xml:space="preserve">   cardiovascular    </w:t>
      </w:r>
      <w:r>
        <w:t xml:space="preserve">   chronic    </w:t>
      </w:r>
      <w:r>
        <w:t xml:space="preserve">   chronic kidney disease    </w:t>
      </w:r>
      <w:r>
        <w:t xml:space="preserve">   cosmofer    </w:t>
      </w:r>
      <w:r>
        <w:t xml:space="preserve">   depression    </w:t>
      </w:r>
      <w:r>
        <w:t xml:space="preserve">   dyspnoea    </w:t>
      </w:r>
      <w:r>
        <w:t xml:space="preserve">   erythropoetin    </w:t>
      </w:r>
      <w:r>
        <w:t xml:space="preserve">   fatigue    </w:t>
      </w:r>
      <w:r>
        <w:t xml:space="preserve">   haemoglobin    </w:t>
      </w:r>
      <w:r>
        <w:t xml:space="preserve">   indigestion    </w:t>
      </w:r>
      <w:r>
        <w:t xml:space="preserve">   insomnia    </w:t>
      </w:r>
      <w:r>
        <w:t xml:space="preserve">   iron absorption    </w:t>
      </w:r>
      <w:r>
        <w:t xml:space="preserve">   iron studies    </w:t>
      </w:r>
      <w:r>
        <w:t xml:space="preserve">   kidneys    </w:t>
      </w:r>
      <w:r>
        <w:t xml:space="preserve">   monofer    </w:t>
      </w:r>
      <w:r>
        <w:t xml:space="preserve">   muscle weakness    </w:t>
      </w:r>
      <w:r>
        <w:t xml:space="preserve">   oxygen    </w:t>
      </w:r>
      <w:r>
        <w:t xml:space="preserve">   pallor    </w:t>
      </w:r>
      <w:r>
        <w:t xml:space="preserve">   red blood cells    </w:t>
      </w:r>
      <w:r>
        <w:t xml:space="preserve">   renal bone loss    </w:t>
      </w:r>
      <w:r>
        <w:t xml:space="preserve">   transferrin saturation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Anaemia of CKD</dc:title>
  <dcterms:created xsi:type="dcterms:W3CDTF">2021-10-11T15:25:32Z</dcterms:created>
  <dcterms:modified xsi:type="dcterms:W3CDTF">2021-10-11T15:25:32Z</dcterms:modified>
</cp:coreProperties>
</file>