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Renesanse un Humānisms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Renesanses laika māja Rīga?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Cik lapaspuses bija Vācu avīzēm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Cik dažādu periodizācijas varianti ir renesansi?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Kāda nodarbošanās bija ļoti populāra?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Vai 14. gs. ar roku pārrakstītas grāmatas bija dārgas?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Viens no slavenākajiem Itāļu gleznotājiem, tēlniekiem?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Itāļu renesanses izcilākais dzejnieks?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Kurā gadsimtā beidzās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Kurš izgudroja pirmo teleskopu?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Ko renesansē uzsvēra, kā svarīgāko?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Kā sauca bagātos tirgotājus un baņķierus?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Cik sējumos iespieda Bībeli?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Kurā gadsimtā sākās renesanse?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Kur ražoja stiklu, mozaīku un nodarbojās ar Austrumu preču tirzniecību?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Kurš izgudroja gleznošanu ar eļļas krāsām?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Kāda ticība bija renesanses laikā?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Kurš tēlniecībā līdz pilnībā izkopa cilvēka auguma atveidi?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Pirmais renesanses autoru tēlotājmākslās meistars?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Kurā gadsimtā renesanse piedzīvoja uzplaukumu citur Eiropā?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ieguva bagātibas, neredzētus augus un dzīvniekus?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Kurš iespieda Bībeli?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laikā pārtulkoja Bībeli daudzās valodās?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bija pirmā grāmata ko iespieda?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Kurš izgudroja pirmo dzīvsudraba barometru?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Humānisma kultūras centrs?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Viens no izcilākajiem renesanses arhitektiem?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Pirmā gotikas celtne?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Viens no svarīgākajiem izgudrojumiem 15. gs. vidū?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Kristīgās pasaules centrs?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vēl izveidojas renesanses laikā?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Kurš pārstāvēja ģimeni sabiedrībā?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Kādu darbu uzskatīja par pazemojušu?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Kurā valsti 15. gs. tapa pirmās avīzes?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 Latviski vēl var nosaukt renesansi?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Ko verdzības aizstāvji uzsvēra, ka nav pilnvērtīgi?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Kad iespieda pirmo grāmatu?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Kur aizsākas reformācijas?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 ko sacerējumos tika dēvēta Antīkais laikmets?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Uz kuru impēriju renesanse neatstāja nekādu iespaidu?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Kur aizsākās renesanse? </w:t>
            </w:r>
          </w:p>
        </w:tc>
      </w:tr>
    </w:tbl>
    <w:p>
      <w:pPr>
        <w:pStyle w:val="WordBankLarge"/>
      </w:pPr>
      <w:r>
        <w:t xml:space="preserve">   Itālijā    </w:t>
      </w:r>
      <w:r>
        <w:t xml:space="preserve">   četrpadsmitajā    </w:t>
      </w:r>
      <w:r>
        <w:t xml:space="preserve">    Florence    </w:t>
      </w:r>
      <w:r>
        <w:t xml:space="preserve">   Zelta laikmets    </w:t>
      </w:r>
      <w:r>
        <w:t xml:space="preserve">   Iespiedprese    </w:t>
      </w:r>
      <w:r>
        <w:t xml:space="preserve">   1452    </w:t>
      </w:r>
      <w:r>
        <w:t xml:space="preserve">   Bībele    </w:t>
      </w:r>
      <w:r>
        <w:t xml:space="preserve">   Divos    </w:t>
      </w:r>
      <w:r>
        <w:t xml:space="preserve">   Vācijā    </w:t>
      </w:r>
      <w:r>
        <w:t xml:space="preserve">    Galileo    </w:t>
      </w:r>
      <w:r>
        <w:t xml:space="preserve">   Toričelli    </w:t>
      </w:r>
      <w:r>
        <w:t xml:space="preserve">   sešpadsmitajā    </w:t>
      </w:r>
      <w:r>
        <w:t xml:space="preserve">   Rīgas Melgalvju nams    </w:t>
      </w:r>
      <w:r>
        <w:t xml:space="preserve">   Atdzimšana    </w:t>
      </w:r>
      <w:r>
        <w:t xml:space="preserve">   četri    </w:t>
      </w:r>
      <w:r>
        <w:t xml:space="preserve">   Humānisms    </w:t>
      </w:r>
      <w:r>
        <w:t xml:space="preserve">   Roma    </w:t>
      </w:r>
      <w:r>
        <w:t xml:space="preserve">   Venēcija    </w:t>
      </w:r>
      <w:r>
        <w:t xml:space="preserve">   Džoto di Botone    </w:t>
      </w:r>
      <w:r>
        <w:t xml:space="preserve">   Dante    </w:t>
      </w:r>
      <w:r>
        <w:t xml:space="preserve">   piecpadsmit    </w:t>
      </w:r>
      <w:r>
        <w:t xml:space="preserve">   MIkelandželo    </w:t>
      </w:r>
      <w:r>
        <w:t xml:space="preserve">   Filipo Brunelleski    </w:t>
      </w:r>
      <w:r>
        <w:t xml:space="preserve">   Jans van Eiks    </w:t>
      </w:r>
      <w:r>
        <w:t xml:space="preserve">   Leonard oda Vinči    </w:t>
      </w:r>
      <w:r>
        <w:t xml:space="preserve">   Florences katedrāle    </w:t>
      </w:r>
      <w:r>
        <w:t xml:space="preserve">   Vācijā    </w:t>
      </w:r>
      <w:r>
        <w:t xml:space="preserve">   Mediči    </w:t>
      </w:r>
      <w:r>
        <w:t xml:space="preserve">   Gūtenbergs    </w:t>
      </w:r>
      <w:r>
        <w:t xml:space="preserve">   Astoņas    </w:t>
      </w:r>
      <w:r>
        <w:t xml:space="preserve">   Jā    </w:t>
      </w:r>
      <w:r>
        <w:t xml:space="preserve">   Katoļu    </w:t>
      </w:r>
      <w:r>
        <w:t xml:space="preserve">   Garīga    </w:t>
      </w:r>
      <w:r>
        <w:t xml:space="preserve">   Fizisko    </w:t>
      </w:r>
      <w:r>
        <w:t xml:space="preserve">   Vīrietis    </w:t>
      </w:r>
      <w:r>
        <w:t xml:space="preserve">   Reformācijas    </w:t>
      </w:r>
      <w:r>
        <w:t xml:space="preserve">   Osmaņu    </w:t>
      </w:r>
      <w:r>
        <w:t xml:space="preserve">   Indiāņi    </w:t>
      </w:r>
      <w:r>
        <w:t xml:space="preserve">   Reliģiju    </w:t>
      </w:r>
      <w:r>
        <w:t xml:space="preserve">    Kolonizatori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Renesanse un Humānisms</dc:title>
  <dcterms:created xsi:type="dcterms:W3CDTF">2021-10-11T15:26:20Z</dcterms:created>
  <dcterms:modified xsi:type="dcterms:W3CDTF">2021-10-11T15:26:20Z</dcterms:modified>
</cp:coreProperties>
</file>