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Repentance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Restitution    </w:t>
      </w:r>
      <w:r>
        <w:t xml:space="preserve">   Commandments    </w:t>
      </w:r>
      <w:r>
        <w:t xml:space="preserve">   Obey    </w:t>
      </w:r>
      <w:r>
        <w:t xml:space="preserve">   Forsake    </w:t>
      </w:r>
      <w:r>
        <w:t xml:space="preserve">   Forgiveness    </w:t>
      </w:r>
      <w:r>
        <w:t xml:space="preserve">   Pray    </w:t>
      </w:r>
      <w:r>
        <w:t xml:space="preserve">   Confess    </w:t>
      </w:r>
      <w:r>
        <w:t xml:space="preserve">   Sin    </w:t>
      </w:r>
      <w:r>
        <w:t xml:space="preserve">   Recognize    </w:t>
      </w:r>
      <w:r>
        <w:t xml:space="preserve">   Repentance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Repentance</dc:title>
  <dcterms:created xsi:type="dcterms:W3CDTF">2021-10-11T15:26:14Z</dcterms:created>
  <dcterms:modified xsi:type="dcterms:W3CDTF">2021-10-11T15:26:14Z</dcterms:modified>
</cp:coreProperties>
</file>