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Repetition Literary Devices as of January 29th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words at the start of clauses or verses.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words or phrases in opposite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a phrase (usually a question) to stress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the same words at the beginning and the end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Repetition of words broken by some other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anaphora and epiphora, in which repetition is both at the end and at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literary device  wherein the last word of one clause becomes the first of the next, and so on.  An extension of anadiplosis.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similar or identical vowel sounds in neighboring words.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an idea first in negative terms, and then in positive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the same word at the end of each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words of the same root, with different endings.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the last word in a line or clause.</w:t>
            </w:r>
          </w:p>
        </w:tc>
      </w:tr>
    </w:tbl>
    <w:p>
      <w:pPr>
        <w:pStyle w:val="WordBankLarge"/>
      </w:pPr>
      <w:r>
        <w:t xml:space="preserve">   Anadiplosis    </w:t>
      </w:r>
      <w:r>
        <w:t xml:space="preserve">   Gradatio    </w:t>
      </w:r>
      <w:r>
        <w:t xml:space="preserve">   Epiphora    </w:t>
      </w:r>
      <w:r>
        <w:t xml:space="preserve">   Epanalepsis    </w:t>
      </w:r>
      <w:r>
        <w:t xml:space="preserve">   Diacope    </w:t>
      </w:r>
      <w:r>
        <w:t xml:space="preserve">   Epimone    </w:t>
      </w:r>
      <w:r>
        <w:t xml:space="preserve">   Antistasis    </w:t>
      </w:r>
      <w:r>
        <w:t xml:space="preserve">   Anaphora    </w:t>
      </w:r>
      <w:r>
        <w:t xml:space="preserve">   Alliteration    </w:t>
      </w:r>
      <w:r>
        <w:t xml:space="preserve">   Assonance    </w:t>
      </w:r>
      <w:r>
        <w:t xml:space="preserve">   Polyptoton    </w:t>
      </w:r>
      <w:r>
        <w:t xml:space="preserve">   Symploce    </w:t>
      </w:r>
      <w:r>
        <w:t xml:space="preserve">   Negative-Positive Restatement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Repetition Literary Devices as of January 29th </dc:title>
  <dcterms:created xsi:type="dcterms:W3CDTF">2021-10-11T15:27:47Z</dcterms:created>
  <dcterms:modified xsi:type="dcterms:W3CDTF">2021-10-11T15:27:47Z</dcterms:modified>
</cp:coreProperties>
</file>