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mitosis    </w:t>
      </w:r>
      <w:r>
        <w:t xml:space="preserve">   heredity    </w:t>
      </w:r>
      <w:r>
        <w:t xml:space="preserve">   mutation    </w:t>
      </w:r>
      <w:r>
        <w:t xml:space="preserve">   meiosis    </w:t>
      </w:r>
      <w:r>
        <w:t xml:space="preserve">   zygote    </w:t>
      </w:r>
      <w:r>
        <w:t xml:space="preserve">   inherit    </w:t>
      </w:r>
      <w:r>
        <w:t xml:space="preserve">   trait    </w:t>
      </w:r>
      <w:r>
        <w:t xml:space="preserve">   gene    </w:t>
      </w:r>
      <w:r>
        <w:t xml:space="preserve">   dna    </w:t>
      </w:r>
      <w:r>
        <w:t xml:space="preserve">   base    </w:t>
      </w:r>
      <w:r>
        <w:t xml:space="preserve">   Hybrid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Heredity</dc:title>
  <dcterms:created xsi:type="dcterms:W3CDTF">2021-10-11T15:27:22Z</dcterms:created>
  <dcterms:modified xsi:type="dcterms:W3CDTF">2021-10-11T15:27:22Z</dcterms:modified>
</cp:coreProperties>
</file>