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your body your choice    </w:t>
      </w:r>
      <w:r>
        <w:t xml:space="preserve">   reproductive rights    </w:t>
      </w:r>
      <w:r>
        <w:t xml:space="preserve">   seually healthy    </w:t>
      </w:r>
      <w:r>
        <w:t xml:space="preserve">   contraception    </w:t>
      </w:r>
      <w:r>
        <w:t xml:space="preserve">   roe vs wade    </w:t>
      </w:r>
      <w:r>
        <w:t xml:space="preserve">   plan B    </w:t>
      </w:r>
      <w:r>
        <w:t xml:space="preserve">   birth control    </w:t>
      </w:r>
      <w:r>
        <w:t xml:space="preserve">   rights    </w:t>
      </w:r>
      <w:r>
        <w:t xml:space="preserve">   freedom    </w:t>
      </w:r>
      <w:r>
        <w:t xml:space="preserve">   pro choice    </w:t>
      </w:r>
      <w:r>
        <w:t xml:space="preserve">   sex education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Rights</dc:title>
  <dcterms:created xsi:type="dcterms:W3CDTF">2021-10-11T15:27:02Z</dcterms:created>
  <dcterms:modified xsi:type="dcterms:W3CDTF">2021-10-11T15:27:02Z</dcterms:modified>
</cp:coreProperties>
</file>