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methods in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behavioural measures    </w:t>
      </w:r>
      <w:r>
        <w:t xml:space="preserve">   interval    </w:t>
      </w:r>
      <w:r>
        <w:t xml:space="preserve">   ordinal    </w:t>
      </w:r>
      <w:r>
        <w:t xml:space="preserve">   nominal    </w:t>
      </w:r>
      <w:r>
        <w:t xml:space="preserve">   pearsons    </w:t>
      </w:r>
      <w:r>
        <w:t xml:space="preserve">   regression    </w:t>
      </w:r>
      <w:r>
        <w:t xml:space="preserve">   correlations    </w:t>
      </w:r>
      <w:r>
        <w:t xml:space="preserve">   criteria-referenced    </w:t>
      </w:r>
      <w:r>
        <w:t xml:space="preserve">   norm-referenced    </w:t>
      </w:r>
      <w:r>
        <w:t xml:space="preserve">   distributions    </w:t>
      </w:r>
      <w:r>
        <w:t xml:space="preserve">   ttests    </w:t>
      </w:r>
      <w:r>
        <w:t xml:space="preserve">   percentile    </w:t>
      </w:r>
      <w:r>
        <w:t xml:space="preserve">   age norming    </w:t>
      </w:r>
      <w:r>
        <w:t xml:space="preserve">   personality-type    </w:t>
      </w:r>
      <w:r>
        <w:t xml:space="preserve">   ability tests    </w:t>
      </w:r>
      <w:r>
        <w:t xml:space="preserve">   aptitude    </w:t>
      </w:r>
      <w:r>
        <w:t xml:space="preserve">   stratified    </w:t>
      </w:r>
      <w:r>
        <w:t xml:space="preserve">   normative    </w:t>
      </w:r>
      <w:r>
        <w:t xml:space="preserve">   zscores    </w:t>
      </w:r>
      <w:r>
        <w:t xml:space="preserve">   stanines    </w:t>
      </w:r>
      <w:r>
        <w:t xml:space="preserve">   standardisation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 in Psychology</dc:title>
  <dcterms:created xsi:type="dcterms:W3CDTF">2021-10-11T15:27:57Z</dcterms:created>
  <dcterms:modified xsi:type="dcterms:W3CDTF">2021-10-11T15:27:57Z</dcterms:modified>
</cp:coreProperties>
</file>