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Mail    </w:t>
      </w:r>
      <w:r>
        <w:t xml:space="preserve">   Access    </w:t>
      </w:r>
      <w:r>
        <w:t xml:space="preserve">   Advanced Directives    </w:t>
      </w:r>
      <w:r>
        <w:t xml:space="preserve">   Careplan    </w:t>
      </w:r>
      <w:r>
        <w:t xml:space="preserve">   Communication    </w:t>
      </w:r>
      <w:r>
        <w:t xml:space="preserve">   Complaints    </w:t>
      </w:r>
      <w:r>
        <w:t xml:space="preserve">   Confidentiality    </w:t>
      </w:r>
      <w:r>
        <w:t xml:space="preserve">   Dignity    </w:t>
      </w:r>
      <w:r>
        <w:t xml:space="preserve">   Free From Abuse    </w:t>
      </w:r>
      <w:r>
        <w:t xml:space="preserve">   Grievance    </w:t>
      </w:r>
      <w:r>
        <w:t xml:space="preserve">   Information    </w:t>
      </w:r>
      <w:r>
        <w:t xml:space="preserve">   Ombudsman    </w:t>
      </w:r>
      <w:r>
        <w:t xml:space="preserve">   Physician    </w:t>
      </w:r>
      <w:r>
        <w:t xml:space="preserve">   Privacy    </w:t>
      </w:r>
      <w:r>
        <w:t xml:space="preserve">   Protection    </w:t>
      </w:r>
      <w:r>
        <w:t xml:space="preserve">   Representative    </w:t>
      </w:r>
      <w:r>
        <w:t xml:space="preserve">   Resident Council    </w:t>
      </w:r>
      <w:r>
        <w:t xml:space="preserve">   Respect    </w:t>
      </w:r>
      <w:r>
        <w:t xml:space="preserve">   Safe Environment    </w:t>
      </w:r>
      <w:r>
        <w:t xml:space="preserve">   Self-Determination    </w:t>
      </w:r>
      <w:r>
        <w:t xml:space="preserve">   Visitors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Rights</dc:title>
  <dcterms:created xsi:type="dcterms:W3CDTF">2021-10-11T15:28:49Z</dcterms:created>
  <dcterms:modified xsi:type="dcterms:W3CDTF">2021-10-11T15:28:49Z</dcterms:modified>
</cp:coreProperties>
</file>