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Resilience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boldness    </w:t>
      </w:r>
      <w:r>
        <w:t xml:space="preserve">   braveness    </w:t>
      </w:r>
      <w:r>
        <w:t xml:space="preserve">   spring    </w:t>
      </w:r>
      <w:r>
        <w:t xml:space="preserve">   tough    </w:t>
      </w:r>
      <w:r>
        <w:t xml:space="preserve">   strong    </w:t>
      </w:r>
      <w:r>
        <w:t xml:space="preserve">   bounce foward    </w:t>
      </w:r>
      <w:r>
        <w:t xml:space="preserve">   elastic    </w:t>
      </w:r>
      <w:r>
        <w:t xml:space="preserve">   bounce back    </w:t>
      </w:r>
      <w:r>
        <w:t xml:space="preserve">   resilience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</dc:title>
  <dcterms:created xsi:type="dcterms:W3CDTF">2021-10-11T15:28:44Z</dcterms:created>
  <dcterms:modified xsi:type="dcterms:W3CDTF">2021-10-11T15:28:44Z</dcterms:modified>
</cp:coreProperties>
</file>