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 and Gaseous Exchange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gas moved from the capillary to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substances from a high concentration to a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gas moved from the alveoli to the capillary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exchange of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muscles found between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site of gas exchange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in the capillaries to transport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alveoli have a large...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 the blood, carries oxygen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that contracts and flattens when 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tubes that carry air from the trachea into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thickness of the alveoli wall</w:t>
            </w:r>
          </w:p>
        </w:tc>
      </w:tr>
    </w:tbl>
    <w:p>
      <w:pPr>
        <w:pStyle w:val="WordBankMedium"/>
      </w:pPr>
      <w:r>
        <w:t xml:space="preserve">   Diffusion    </w:t>
      </w:r>
      <w:r>
        <w:t xml:space="preserve">   Alveoli    </w:t>
      </w:r>
      <w:r>
        <w:t xml:space="preserve">   One cell    </w:t>
      </w:r>
      <w:r>
        <w:t xml:space="preserve">   Oxygen    </w:t>
      </w:r>
      <w:r>
        <w:t xml:space="preserve">   Carbon Dioxide    </w:t>
      </w:r>
      <w:r>
        <w:t xml:space="preserve">   Gaseous Exchange    </w:t>
      </w:r>
      <w:r>
        <w:t xml:space="preserve">   Blood    </w:t>
      </w:r>
      <w:r>
        <w:t xml:space="preserve">   Inhalation    </w:t>
      </w:r>
      <w:r>
        <w:t xml:space="preserve">   Exhalation     </w:t>
      </w:r>
      <w:r>
        <w:t xml:space="preserve">   Intercostal     </w:t>
      </w:r>
      <w:r>
        <w:t xml:space="preserve">   Diaphragm    </w:t>
      </w:r>
      <w:r>
        <w:t xml:space="preserve">   Bronchi    </w:t>
      </w:r>
      <w:r>
        <w:t xml:space="preserve">   Surface Area    </w:t>
      </w:r>
      <w:r>
        <w:t xml:space="preserve">   Red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and Gaseous Exchange </dc:title>
  <dcterms:created xsi:type="dcterms:W3CDTF">2021-10-11T15:30:15Z</dcterms:created>
  <dcterms:modified xsi:type="dcterms:W3CDTF">2021-10-11T15:30:15Z</dcterms:modified>
</cp:coreProperties>
</file>