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which we need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sticky fluid, can be found 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Hollow spaces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dome-shaped muscle at the bottom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firt word of this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air passages of the lungs which diverge from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pair of organs situated within the ribcage,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Absorbed by plants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Transfers blood from the lungs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breathing and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valentines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microscopic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air sacs of the lungs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Nose    </w:t>
      </w:r>
      <w:r>
        <w:t xml:space="preserve">   Sinuses    </w:t>
      </w:r>
      <w:r>
        <w:t xml:space="preserve">   Trachea    </w:t>
      </w:r>
      <w:r>
        <w:t xml:space="preserve">   Bronchus    </w:t>
      </w:r>
      <w:r>
        <w:t xml:space="preserve">   Cilia    </w:t>
      </w:r>
      <w:r>
        <w:t xml:space="preserve">   Mucus    </w:t>
      </w:r>
      <w:r>
        <w:t xml:space="preserve">   Alveoli    </w:t>
      </w:r>
      <w:r>
        <w:t xml:space="preserve">   Carbon Dioxide    </w:t>
      </w:r>
      <w:r>
        <w:t xml:space="preserve">   Capillaries    </w:t>
      </w:r>
      <w:r>
        <w:t xml:space="preserve">   Pulmonary artery    </w:t>
      </w:r>
      <w:r>
        <w:t xml:space="preserve">   Pulmonary vein    </w:t>
      </w:r>
      <w:r>
        <w:t xml:space="preserve">   Diaphragm    </w:t>
      </w:r>
      <w:r>
        <w:t xml:space="preserve">   Temperature    </w:t>
      </w:r>
      <w:r>
        <w:t xml:space="preserve">   lungs    </w:t>
      </w:r>
      <w:r>
        <w:t xml:space="preserve">   heart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2021-10-11T15:29:53Z</dcterms:created>
  <dcterms:modified xsi:type="dcterms:W3CDTF">2021-10-11T15:29:53Z</dcterms:modified>
</cp:coreProperties>
</file>