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Pulmonary oedema    </w:t>
      </w:r>
      <w:r>
        <w:t xml:space="preserve">   latrogenic    </w:t>
      </w:r>
      <w:r>
        <w:t xml:space="preserve">   Asthma    </w:t>
      </w:r>
      <w:r>
        <w:t xml:space="preserve">   Elastase    </w:t>
      </w:r>
      <w:r>
        <w:t xml:space="preserve">   Chronic bronchitis    </w:t>
      </w:r>
      <w:r>
        <w:t xml:space="preserve">   COPD    </w:t>
      </w:r>
      <w:r>
        <w:t xml:space="preserve">   Acute bronchitis    </w:t>
      </w:r>
      <w:r>
        <w:t xml:space="preserve">   Bronchopneumonia    </w:t>
      </w:r>
      <w:r>
        <w:t xml:space="preserve">   Lobar pneumonia    </w:t>
      </w:r>
      <w:r>
        <w:t xml:space="preserve">   Hypoventilation    </w:t>
      </w:r>
      <w:r>
        <w:t xml:space="preserve">   Hyperventilation    </w:t>
      </w:r>
      <w:r>
        <w:t xml:space="preserve">   Bradypnoea    </w:t>
      </w:r>
      <w:r>
        <w:t xml:space="preserve">   Tachypnoea    </w:t>
      </w:r>
      <w:r>
        <w:t xml:space="preserve">   Emphysema    </w:t>
      </w:r>
      <w:r>
        <w:t xml:space="preserve">   Haemoptysis    </w:t>
      </w:r>
      <w:r>
        <w:t xml:space="preserve">   Hypoxaemia    </w:t>
      </w:r>
      <w:r>
        <w:t xml:space="preserve">   Sleep Apnoea    </w:t>
      </w:r>
      <w:r>
        <w:t xml:space="preserve">   Apnoea    </w:t>
      </w:r>
      <w:r>
        <w:t xml:space="preserve">   Orthopnoea    </w:t>
      </w:r>
      <w:r>
        <w:t xml:space="preserve">   Dyspnoea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2021-10-11T15:30:31Z</dcterms:created>
  <dcterms:modified xsi:type="dcterms:W3CDTF">2021-10-11T15:30:31Z</dcterms:modified>
</cp:coreProperties>
</file>