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Responsibility in Retail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waste    </w:t>
      </w:r>
      <w:r>
        <w:t xml:space="preserve">   packaging    </w:t>
      </w:r>
      <w:r>
        <w:t xml:space="preserve">   fossil fuel    </w:t>
      </w:r>
      <w:r>
        <w:t xml:space="preserve">   fair trade    </w:t>
      </w:r>
      <w:r>
        <w:t xml:space="preserve">   plastic    </w:t>
      </w:r>
      <w:r>
        <w:t xml:space="preserve">   social    </w:t>
      </w:r>
      <w:r>
        <w:t xml:space="preserve">   sustainability    </w:t>
      </w:r>
      <w:r>
        <w:t xml:space="preserve">   organic    </w:t>
      </w:r>
      <w:r>
        <w:t xml:space="preserve">   health    </w:t>
      </w:r>
      <w:r>
        <w:t xml:space="preserve">   green    </w:t>
      </w:r>
      <w:r>
        <w:t xml:space="preserve">   pollution    </w:t>
      </w:r>
      <w:r>
        <w:t xml:space="preserve">   child labour    </w:t>
      </w:r>
      <w:r>
        <w:t xml:space="preserve">   carbon footprint    </w:t>
      </w:r>
      <w:r>
        <w:t xml:space="preserve">   recycling    </w:t>
      </w:r>
      <w:r>
        <w:t xml:space="preserve">   ethics    </w:t>
      </w:r>
      <w:r>
        <w:t xml:space="preserve">   integrity    </w:t>
      </w:r>
      <w:r>
        <w:t xml:space="preserve">   environment    </w:t>
      </w:r>
      <w:r>
        <w:t xml:space="preserve">   Responsibility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Responsibility in Retail</dc:title>
  <dcterms:created xsi:type="dcterms:W3CDTF">2021-10-11T15:30:40Z</dcterms:created>
  <dcterms:modified xsi:type="dcterms:W3CDTF">2021-10-11T15:30:40Z</dcterms:modified>
</cp:coreProperties>
</file>