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Worksheet - Entrepreneurial Qualities UNIT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DESIRE    </w:t>
      </w:r>
      <w:r>
        <w:t xml:space="preserve">   RESPONSIBILITY    </w:t>
      </w:r>
      <w:r>
        <w:t xml:space="preserve">   TRANSACTIONAL    </w:t>
      </w:r>
      <w:r>
        <w:t xml:space="preserve">   TRANSFORMATION    </w:t>
      </w:r>
      <w:r>
        <w:t xml:space="preserve">   PRESSURE    </w:t>
      </w:r>
      <w:r>
        <w:t xml:space="preserve">   DEPENDABLE    </w:t>
      </w:r>
      <w:r>
        <w:t xml:space="preserve">   WORKFORCE    </w:t>
      </w:r>
      <w:r>
        <w:t xml:space="preserve">   DEMOCRATIC    </w:t>
      </w:r>
      <w:r>
        <w:t xml:space="preserve">   PARTICIPATIVE    </w:t>
      </w:r>
      <w:r>
        <w:t xml:space="preserve">   AUTOCRATIC    </w:t>
      </w:r>
      <w:r>
        <w:t xml:space="preserve">   TURNOVER    </w:t>
      </w:r>
      <w:r>
        <w:t xml:space="preserve">   PROFITABILITY    </w:t>
      </w:r>
      <w:r>
        <w:t xml:space="preserve">   TEAMWORK    </w:t>
      </w:r>
      <w:r>
        <w:t xml:space="preserve">   MANAGEMENT    </w:t>
      </w:r>
      <w:r>
        <w:t xml:space="preserve">   SELF RELIANT    </w:t>
      </w:r>
      <w:r>
        <w:t xml:space="preserve">   MOTIVATED    </w:t>
      </w:r>
      <w:r>
        <w:t xml:space="preserve">   PERSEVERANCE    </w:t>
      </w:r>
      <w:r>
        <w:t xml:space="preserve">   DETERMINATION    </w:t>
      </w:r>
      <w:r>
        <w:t xml:space="preserve">   OPPORTUNITY    </w:t>
      </w:r>
      <w:r>
        <w:t xml:space="preserve">   ENERGY    </w:t>
      </w:r>
      <w:r>
        <w:t xml:space="preserve">   PASSION    </w:t>
      </w:r>
      <w:r>
        <w:t xml:space="preserve">   VISION    </w:t>
      </w:r>
      <w:r>
        <w:t xml:space="preserve">   LEADERSHIP    </w:t>
      </w:r>
      <w:r>
        <w:t xml:space="preserve">   LAISSEZFAIRE    </w:t>
      </w:r>
      <w:r>
        <w:t xml:space="preserve">   ENTREPRENEURSHIP    </w:t>
      </w:r>
      <w:r>
        <w:t xml:space="preserve">   SUCCESSFUL    </w:t>
      </w:r>
      <w:r>
        <w:t xml:space="preserve">   TOP MANAGEMENT    </w:t>
      </w:r>
      <w:r>
        <w:t xml:space="preserve">   CONCEPTUAL SKILLS    </w:t>
      </w:r>
      <w:r>
        <w:t xml:space="preserve">   FLEXIBILITY    </w:t>
      </w:r>
      <w:r>
        <w:t xml:space="preserve">   CREATIVITY    </w:t>
      </w:r>
      <w:r>
        <w:t xml:space="preserve">   WILLPOWER    </w:t>
      </w:r>
      <w:r>
        <w:t xml:space="preserve">   RISK TAKER    </w:t>
      </w:r>
      <w:r>
        <w:t xml:space="preserve">   INTREPRENEUR    </w:t>
      </w:r>
      <w:r>
        <w:t xml:space="preserve">   SYNERGY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Worksheet - Entrepreneurial Qualities UNIT 1-4</dc:title>
  <dcterms:created xsi:type="dcterms:W3CDTF">2021-10-11T15:34:09Z</dcterms:created>
  <dcterms:modified xsi:type="dcterms:W3CDTF">2021-10-11T15:34:09Z</dcterms:modified>
</cp:coreProperties>
</file>