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blueberries    </w:t>
      </w:r>
      <w:r>
        <w:t xml:space="preserve">   contest    </w:t>
      </w:r>
      <w:r>
        <w:t xml:space="preserve">   damaris    </w:t>
      </w:r>
      <w:r>
        <w:t xml:space="preserve">   dyamonde    </w:t>
      </w:r>
      <w:r>
        <w:t xml:space="preserve">   free    </w:t>
      </w:r>
      <w:r>
        <w:t xml:space="preserve">   pancakes    </w:t>
      </w:r>
      <w:r>
        <w:t xml:space="preserve">   poetry    </w:t>
      </w:r>
      <w:r>
        <w:t xml:space="preserve">   prize    </w:t>
      </w:r>
      <w:r>
        <w:t xml:space="preserve">   rich    </w:t>
      </w:r>
      <w:r>
        <w:t xml:space="preserve">   school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 Word Search</dc:title>
  <dcterms:created xsi:type="dcterms:W3CDTF">2021-10-11T15:34:10Z</dcterms:created>
  <dcterms:modified xsi:type="dcterms:W3CDTF">2021-10-11T15:34:10Z</dcterms:modified>
</cp:coreProperties>
</file>