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health    </w:t>
      </w:r>
      <w:r>
        <w:t xml:space="preserve">   sanitize    </w:t>
      </w:r>
      <w:r>
        <w:t xml:space="preserve">   covid    </w:t>
      </w:r>
      <w:r>
        <w:t xml:space="preserve">   rights    </w:t>
      </w:r>
      <w:r>
        <w:t xml:space="preserve">   human    </w:t>
      </w:r>
      <w:r>
        <w:t xml:space="preserve">   human rights    </w:t>
      </w:r>
      <w:r>
        <w:t xml:space="preserve">   child labour    </w:t>
      </w:r>
      <w:r>
        <w:t xml:space="preserve">   matter    </w:t>
      </w:r>
      <w:r>
        <w:t xml:space="preserve">   lives    </w:t>
      </w:r>
      <w:r>
        <w:t xml:space="preserve">   black    </w:t>
      </w:r>
      <w:r>
        <w:t xml:space="preserve">   abuse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</dc:title>
  <dcterms:created xsi:type="dcterms:W3CDTF">2021-10-11T15:36:47Z</dcterms:created>
  <dcterms:modified xsi:type="dcterms:W3CDTF">2021-10-11T15:36:47Z</dcterms:modified>
</cp:coreProperties>
</file>