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Rights and responsibilities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bully    </w:t>
      </w:r>
      <w:r>
        <w:t xml:space="preserve">   clean    </w:t>
      </w:r>
      <w:r>
        <w:t xml:space="preserve">   education    </w:t>
      </w:r>
      <w:r>
        <w:t xml:space="preserve">   health    </w:t>
      </w:r>
      <w:r>
        <w:t xml:space="preserve">   home    </w:t>
      </w:r>
      <w:r>
        <w:t xml:space="preserve">   protected    </w:t>
      </w:r>
      <w:r>
        <w:t xml:space="preserve">   read    </w:t>
      </w:r>
      <w:r>
        <w:t xml:space="preserve">   respect    </w:t>
      </w:r>
      <w:r>
        <w:t xml:space="preserve">   responsibility    </w:t>
      </w:r>
      <w:r>
        <w:t xml:space="preserve">   special    </w:t>
      </w:r>
      <w:r>
        <w:t xml:space="preserve">   support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and responsibilities</dc:title>
  <dcterms:created xsi:type="dcterms:W3CDTF">2021-10-11T15:36:14Z</dcterms:created>
  <dcterms:modified xsi:type="dcterms:W3CDTF">2021-10-11T15:36:14Z</dcterms:modified>
</cp:coreProperties>
</file>