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Rise of Islam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3</w:t>
            </w: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17</w:t>
            </w:r>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18</w:t>
            </w:r>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sultan of the Ottoman Empire </w:t>
            </w:r>
          </w:p>
          <w:p>
            <w:pPr>
              <w:keepLines/>
              <w:pStyle w:val="CluesTiny"/>
            </w:pPr>
            <w:r>
              <w:rPr>
                <w:b w:val="true"/>
                <w:bCs w:val="true"/>
              </w:rPr>
              <w:t xml:space="preserve">4. </w:t>
            </w:r>
            <w:r>
              <w:t xml:space="preserve">a group of travelers, as merchants or pilgrims, journeying together for safety in passing through deserts, hostile territory, etc</w:t>
            </w:r>
          </w:p>
          <w:p>
            <w:pPr>
              <w:keepLines/>
              <w:pStyle w:val="CluesTiny"/>
            </w:pPr>
            <w:r>
              <w:rPr>
                <w:b w:val="true"/>
                <w:bCs w:val="true"/>
              </w:rPr>
              <w:t xml:space="preserve">7. </w:t>
            </w:r>
            <w:r>
              <w:t xml:space="preserve">a region in Saudi Arabia bordering on the Red Sea, formerly an independent kingdom: contains the Islamic holy cities of Medina and Mecca.</w:t>
            </w:r>
          </w:p>
          <w:p>
            <w:pPr>
              <w:keepLines/>
              <w:pStyle w:val="CluesTiny"/>
            </w:pPr>
            <w:r>
              <w:rPr>
                <w:b w:val="true"/>
                <w:bCs w:val="true"/>
              </w:rPr>
              <w:t xml:space="preserve">12. </w:t>
            </w:r>
            <w:r>
              <w:t xml:space="preserve">the branch of mathematics that deals with general statements of relations, utilizing letters and other symbols to represent specific sets of numbers, values, vectors, etc., in the description of such relations. </w:t>
            </w:r>
          </w:p>
          <w:p>
            <w:pPr>
              <w:keepLines/>
              <w:pStyle w:val="CluesTiny"/>
            </w:pPr>
            <w:r>
              <w:rPr>
                <w:b w:val="true"/>
                <w:bCs w:val="true"/>
              </w:rPr>
              <w:t xml:space="preserve">13. </w:t>
            </w:r>
            <w:r>
              <w:t xml:space="preserve"> religion, including the Catholic, Protestant, and Eastern Orthodox churches. </w:t>
            </w:r>
          </w:p>
          <w:p>
            <w:pPr>
              <w:keepLines/>
              <w:pStyle w:val="CluesTiny"/>
            </w:pPr>
            <w:r>
              <w:rPr>
                <w:b w:val="true"/>
                <w:bCs w:val="true"/>
              </w:rPr>
              <w:t xml:space="preserve">14. </w:t>
            </w:r>
            <w:r>
              <w:t xml:space="preserve">a Semitic language that developed out of the language of the Arabians of the time of Muhammad, now spoken in countries of the Middle East and North Africa. </w:t>
            </w:r>
          </w:p>
          <w:p>
            <w:pPr>
              <w:keepLines/>
              <w:pStyle w:val="CluesTiny"/>
            </w:pPr>
            <w:r>
              <w:rPr>
                <w:b w:val="true"/>
                <w:bCs w:val="true"/>
              </w:rPr>
              <w:t xml:space="preserve">15. </w:t>
            </w:r>
            <w:r>
              <w:t xml:space="preserve">the religious faith of Muslims, based on the words and religious system founded by the prophet Muhammad and taught by the Koran, the basic principle of which is absolute submission to a unique and personal god, Allah</w:t>
            </w:r>
          </w:p>
          <w:p>
            <w:pPr>
              <w:keepLines/>
              <w:pStyle w:val="CluesTiny"/>
            </w:pPr>
            <w:r>
              <w:rPr>
                <w:b w:val="true"/>
                <w:bCs w:val="true"/>
              </w:rPr>
              <w:t xml:space="preserve">16. </w:t>
            </w:r>
            <w:r>
              <w:t xml:space="preserve">the systematic treatment of magnitude, relationships between figures and forms, and relations between quantities expressed symbolically.</w:t>
            </w:r>
          </w:p>
          <w:p>
            <w:pPr>
              <w:keepLines/>
              <w:pStyle w:val="CluesTiny"/>
            </w:pPr>
            <w:r>
              <w:rPr>
                <w:b w:val="true"/>
                <w:bCs w:val="true"/>
              </w:rPr>
              <w:t xml:space="preserve">19. </w:t>
            </w:r>
            <w:r>
              <w:t xml:space="preserve"> Persian poet and mathematician.</w:t>
            </w:r>
          </w:p>
          <w:p>
            <w:pPr>
              <w:keepLines/>
              <w:pStyle w:val="CluesTiny"/>
            </w:pPr>
            <w:r>
              <w:rPr>
                <w:b w:val="true"/>
                <w:bCs w:val="true"/>
              </w:rPr>
              <w:t xml:space="preserve">20. </w:t>
            </w:r>
            <w:r>
              <w:t xml:space="preserve">a Muslim temple or place of public worship. </w:t>
            </w:r>
          </w:p>
        </w:tc>
        <w:tc>
          <w:p>
            <w:pPr>
              <w:pStyle w:val="CluesTiny"/>
            </w:pPr>
            <w:r>
              <w:rPr>
                <w:b w:val="true"/>
                <w:bCs w:val="true"/>
              </w:rPr>
              <w:t xml:space="preserve">Down</w:t>
            </w:r>
          </w:p>
          <w:p>
            <w:pPr>
              <w:keepLines/>
              <w:pStyle w:val="CluesTiny"/>
            </w:pPr>
            <w:r>
              <w:rPr>
                <w:b w:val="true"/>
                <w:bCs w:val="true"/>
              </w:rPr>
              <w:t xml:space="preserve">1. </w:t>
            </w:r>
            <w:r>
              <w:t xml:space="preserve">a group of nations or peoples ruled over by an emperor, empress, or other powerful sovereign or government: </w:t>
            </w:r>
          </w:p>
          <w:p>
            <w:pPr>
              <w:keepLines/>
              <w:pStyle w:val="CluesTiny"/>
            </w:pPr>
            <w:r>
              <w:rPr>
                <w:b w:val="true"/>
                <w:bCs w:val="true"/>
              </w:rPr>
              <w:t xml:space="preserve">3. </w:t>
            </w:r>
            <w:r>
              <w:t xml:space="preserve">a city in and the capital of Iraq, in the central part, on the Tigris</w:t>
            </w:r>
          </w:p>
          <w:p>
            <w:pPr>
              <w:keepLines/>
              <w:pStyle w:val="CluesTiny"/>
            </w:pPr>
            <w:r>
              <w:rPr>
                <w:b w:val="true"/>
                <w:bCs w:val="true"/>
              </w:rPr>
              <w:t xml:space="preserve">5. </w:t>
            </w:r>
            <w:r>
              <w:t xml:space="preserve">a city in and the capital of Hejaz, in W Saudi Arabia: birthplace of Muhammad; spiritual center of Islam. </w:t>
            </w:r>
          </w:p>
          <w:p>
            <w:pPr>
              <w:keepLines/>
              <w:pStyle w:val="CluesTiny"/>
            </w:pPr>
            <w:r>
              <w:rPr>
                <w:b w:val="true"/>
                <w:bCs w:val="true"/>
              </w:rPr>
              <w:t xml:space="preserve">6. </w:t>
            </w:r>
            <w:r>
              <w:t xml:space="preserve">founder of Islam. </w:t>
            </w:r>
          </w:p>
          <w:p>
            <w:pPr>
              <w:keepLines/>
              <w:pStyle w:val="CluesTiny"/>
            </w:pPr>
            <w:r>
              <w:rPr>
                <w:b w:val="true"/>
                <w:bCs w:val="true"/>
              </w:rPr>
              <w:t xml:space="preserve">8. </w:t>
            </w:r>
            <w:r>
              <w:t xml:space="preserve">a person who speaks for God or a deity, or by divine inspiration. </w:t>
            </w:r>
          </w:p>
          <w:p>
            <w:pPr>
              <w:keepLines/>
              <w:pStyle w:val="CluesTiny"/>
            </w:pPr>
            <w:r>
              <w:rPr>
                <w:b w:val="true"/>
                <w:bCs w:val="true"/>
              </w:rPr>
              <w:t xml:space="preserve">9. </w:t>
            </w:r>
            <w:r>
              <w:t xml:space="preserve">a small fertile or green area in a desert region, usually having a spring or well. </w:t>
            </w:r>
          </w:p>
          <w:p>
            <w:pPr>
              <w:keepLines/>
              <w:pStyle w:val="CluesTiny"/>
            </w:pPr>
            <w:r>
              <w:rPr>
                <w:b w:val="true"/>
                <w:bCs w:val="true"/>
              </w:rPr>
              <w:t xml:space="preserve">10. </w:t>
            </w:r>
            <w:r>
              <w:t xml:space="preserve">any substance or substances used in treating disease or illness; medicament; remedy. </w:t>
            </w:r>
          </w:p>
          <w:p>
            <w:pPr>
              <w:keepLines/>
              <w:pStyle w:val="CluesTiny"/>
            </w:pPr>
            <w:r>
              <w:rPr>
                <w:b w:val="true"/>
                <w:bCs w:val="true"/>
              </w:rPr>
              <w:t xml:space="preserve">11. </w:t>
            </w:r>
            <w:r>
              <w:t xml:space="preserve">of or relating to the religion, law, or civilization of Islam. </w:t>
            </w:r>
          </w:p>
          <w:p>
            <w:pPr>
              <w:keepLines/>
              <w:pStyle w:val="CluesTiny"/>
            </w:pPr>
            <w:r>
              <w:rPr>
                <w:b w:val="true"/>
                <w:bCs w:val="true"/>
              </w:rPr>
              <w:t xml:space="preserve">17. </w:t>
            </w:r>
            <w:r>
              <w:t xml:space="preserve">the patriarch of a tribe or family; chief: a term of polite address. </w:t>
            </w:r>
          </w:p>
          <w:p>
            <w:pPr>
              <w:keepLines/>
              <w:pStyle w:val="CluesTiny"/>
            </w:pPr>
            <w:r>
              <w:rPr>
                <w:b w:val="true"/>
                <w:bCs w:val="true"/>
              </w:rPr>
              <w:t xml:space="preserve">18. </w:t>
            </w:r>
            <w:r>
              <w:t xml:space="preserve">a republic in SW Asia, N of Saudi Arabia and W of Iran, centering in the Tigris-Euphrates basin of Mesopotamia. </w:t>
            </w:r>
          </w:p>
        </w:tc>
      </w:tr>
    </w:tbl>
    <w:p>
      <w:pPr>
        <w:pStyle w:val="WordBankMedium"/>
      </w:pPr>
      <w:r>
        <w:t xml:space="preserve">   Oasis    </w:t>
      </w:r>
      <w:r>
        <w:t xml:space="preserve">   Sheikh    </w:t>
      </w:r>
      <w:r>
        <w:t xml:space="preserve">   Caravan    </w:t>
      </w:r>
      <w:r>
        <w:t xml:space="preserve">   Mosque    </w:t>
      </w:r>
      <w:r>
        <w:t xml:space="preserve">   Algebra    </w:t>
      </w:r>
      <w:r>
        <w:t xml:space="preserve">   Medicine    </w:t>
      </w:r>
      <w:r>
        <w:t xml:space="preserve">   Mathematics    </w:t>
      </w:r>
      <w:r>
        <w:t xml:space="preserve">   omar khayyam    </w:t>
      </w:r>
      <w:r>
        <w:t xml:space="preserve">   Islam    </w:t>
      </w:r>
      <w:r>
        <w:t xml:space="preserve">   Prophet    </w:t>
      </w:r>
      <w:r>
        <w:t xml:space="preserve">   Muhammad    </w:t>
      </w:r>
      <w:r>
        <w:t xml:space="preserve">   Arabic    </w:t>
      </w:r>
      <w:r>
        <w:t xml:space="preserve">   suleiman i    </w:t>
      </w:r>
      <w:r>
        <w:t xml:space="preserve">   Baghdad    </w:t>
      </w:r>
      <w:r>
        <w:t xml:space="preserve">   Iraq    </w:t>
      </w:r>
      <w:r>
        <w:t xml:space="preserve">   Mekkah    </w:t>
      </w:r>
      <w:r>
        <w:t xml:space="preserve">   Hejaz    </w:t>
      </w:r>
      <w:r>
        <w:t xml:space="preserve">   Christianity    </w:t>
      </w:r>
      <w:r>
        <w:t xml:space="preserve">   Empire    </w:t>
      </w:r>
      <w:r>
        <w:t xml:space="preserve">   Muslim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Rise of Islam Crossword</dc:title>
  <dcterms:created xsi:type="dcterms:W3CDTF">2021-10-11T15:36:03Z</dcterms:created>
  <dcterms:modified xsi:type="dcterms:W3CDTF">2021-10-11T15:36:03Z</dcterms:modified>
</cp:coreProperties>
</file>