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Accelerated    </w:t>
      </w:r>
      <w:r>
        <w:t xml:space="preserve">   Alzheimers    </w:t>
      </w:r>
      <w:r>
        <w:t xml:space="preserve">   Blindness    </w:t>
      </w:r>
      <w:r>
        <w:t xml:space="preserve">   Coma    </w:t>
      </w:r>
      <w:r>
        <w:t xml:space="preserve">   Crohns    </w:t>
      </w:r>
      <w:r>
        <w:t xml:space="preserve">   Dementia    </w:t>
      </w:r>
      <w:r>
        <w:t xml:space="preserve">   Ell    </w:t>
      </w:r>
      <w:r>
        <w:t xml:space="preserve">   Heart attack    </w:t>
      </w:r>
      <w:r>
        <w:t xml:space="preserve">   Hiv    </w:t>
      </w:r>
      <w:r>
        <w:t xml:space="preserve">   Income protection    </w:t>
      </w:r>
      <w:r>
        <w:t xml:space="preserve">   Life    </w:t>
      </w:r>
      <w:r>
        <w:t xml:space="preserve">   Liver failure    </w:t>
      </w:r>
      <w:r>
        <w:t xml:space="preserve">   Living assurance    </w:t>
      </w:r>
      <w:r>
        <w:t xml:space="preserve">   Lung disease    </w:t>
      </w:r>
      <w:r>
        <w:t xml:space="preserve">   Major burns    </w:t>
      </w:r>
      <w:r>
        <w:t xml:space="preserve">   Medical    </w:t>
      </w:r>
      <w:r>
        <w:t xml:space="preserve">   Meningitis    </w:t>
      </w:r>
      <w:r>
        <w:t xml:space="preserve">   Mortgage insurance    </w:t>
      </w:r>
      <w:r>
        <w:t xml:space="preserve">   Osteoporosis    </w:t>
      </w:r>
      <w:r>
        <w:t xml:space="preserve">   Overseas treatment    </w:t>
      </w:r>
      <w:r>
        <w:t xml:space="preserve">   Repatriation benefit    </w:t>
      </w:r>
      <w:r>
        <w:t xml:space="preserve">   Standalone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insurance </dc:title>
  <dcterms:created xsi:type="dcterms:W3CDTF">2021-10-11T15:35:53Z</dcterms:created>
  <dcterms:modified xsi:type="dcterms:W3CDTF">2021-10-11T15:35:53Z</dcterms:modified>
</cp:coreProperties>
</file>