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Risks of tobacco consumption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leukoplakia    </w:t>
      </w:r>
      <w:r>
        <w:t xml:space="preserve">   leukemia    </w:t>
      </w:r>
      <w:r>
        <w:t xml:space="preserve">   badbreath    </w:t>
      </w:r>
      <w:r>
        <w:t xml:space="preserve">   stomatitis    </w:t>
      </w:r>
      <w:r>
        <w:t xml:space="preserve">   gumdisease    </w:t>
      </w:r>
      <w:r>
        <w:t xml:space="preserve">   toothloss    </w:t>
      </w:r>
      <w:r>
        <w:t xml:space="preserve">   pain    </w:t>
      </w:r>
      <w:r>
        <w:t xml:space="preserve">   dentures    </w:t>
      </w:r>
      <w:r>
        <w:t xml:space="preserve">   heartdisease    </w:t>
      </w:r>
      <w:r>
        <w:t xml:space="preserve">   periodontaldisease    </w:t>
      </w:r>
      <w:r>
        <w:t xml:space="preserve">   cavities    </w:t>
      </w:r>
      <w:r>
        <w:t xml:space="preserve">   decay    </w:t>
      </w:r>
      <w:r>
        <w:t xml:space="preserve">   cancer    </w:t>
      </w:r>
      <w:r>
        <w:t xml:space="preserve">   lungdisease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Risks of tobacco consumption</dc:title>
  <dcterms:created xsi:type="dcterms:W3CDTF">2021-10-11T15:36:37Z</dcterms:created>
  <dcterms:modified xsi:type="dcterms:W3CDTF">2021-10-11T15:36:37Z</dcterms:modified>
</cp:coreProperties>
</file>