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FLOODPLAIN    </w:t>
      </w:r>
      <w:r>
        <w:t xml:space="preserve">   LONG PROFILE    </w:t>
      </w:r>
      <w:r>
        <w:t xml:space="preserve">   DEPOSITION    </w:t>
      </w:r>
      <w:r>
        <w:t xml:space="preserve">   EROSION    </w:t>
      </w:r>
      <w:r>
        <w:t xml:space="preserve">   TRANSPORTATION    </w:t>
      </w:r>
      <w:r>
        <w:t xml:space="preserve">   OX BOW LAKE    </w:t>
      </w:r>
      <w:r>
        <w:t xml:space="preserve">   WATERFALL    </w:t>
      </w:r>
      <w:r>
        <w:t xml:space="preserve">   V SHAPED VALLEY    </w:t>
      </w:r>
      <w:r>
        <w:t xml:space="preserve">   MEANDER    </w:t>
      </w:r>
      <w:r>
        <w:t xml:space="preserve">   MIDDLE COURSE    </w:t>
      </w:r>
      <w:r>
        <w:t xml:space="preserve">   UPPER COURSE    </w:t>
      </w:r>
      <w:r>
        <w:t xml:space="preserve">   LOWER COURSE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2021-10-11T15:38:04Z</dcterms:created>
  <dcterms:modified xsi:type="dcterms:W3CDTF">2021-10-11T15:38:04Z</dcterms:modified>
</cp:coreProperties>
</file>