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 Owen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curriculum    </w:t>
      </w:r>
      <w:r>
        <w:t xml:space="preserve">   music    </w:t>
      </w:r>
      <w:r>
        <w:t xml:space="preserve">   dancing    </w:t>
      </w:r>
      <w:r>
        <w:t xml:space="preserve">   character development    </w:t>
      </w:r>
      <w:r>
        <w:t xml:space="preserve">   corporal punishment    </w:t>
      </w:r>
      <w:r>
        <w:t xml:space="preserve">   New Harmony    </w:t>
      </w:r>
      <w:r>
        <w:t xml:space="preserve">   New Lanark    </w:t>
      </w:r>
      <w:r>
        <w:t xml:space="preserve">   Child Labour    </w:t>
      </w:r>
      <w:r>
        <w:t xml:space="preserve">   Unionism    </w:t>
      </w:r>
      <w:r>
        <w:t xml:space="preserve">   Infant School    </w:t>
      </w:r>
      <w:r>
        <w:t xml:space="preserve">   Socialism    </w:t>
      </w:r>
      <w:r>
        <w:t xml:space="preserve">   Robert Owen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Owen</dc:title>
  <dcterms:created xsi:type="dcterms:W3CDTF">2021-10-11T15:39:32Z</dcterms:created>
  <dcterms:modified xsi:type="dcterms:W3CDTF">2021-10-11T15:39:32Z</dcterms:modified>
</cp:coreProperties>
</file>