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Hood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Sherrif    </w:t>
      </w:r>
      <w:r>
        <w:t xml:space="preserve">   Guy of Gisbourne    </w:t>
      </w:r>
      <w:r>
        <w:t xml:space="preserve">   Arrows    </w:t>
      </w:r>
      <w:r>
        <w:t xml:space="preserve">   Bow    </w:t>
      </w:r>
      <w:r>
        <w:t xml:space="preserve">   Friar Tuck    </w:t>
      </w:r>
      <w:r>
        <w:t xml:space="preserve">   Little John    </w:t>
      </w:r>
      <w:r>
        <w:t xml:space="preserve">   Sherwood Forest    </w:t>
      </w:r>
      <w:r>
        <w:t xml:space="preserve">   Nottingham    </w:t>
      </w:r>
      <w:r>
        <w:t xml:space="preserve">   Maid Marien    </w:t>
      </w:r>
      <w:r>
        <w:t xml:space="preserve">   Robin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Challenge</dc:title>
  <dcterms:created xsi:type="dcterms:W3CDTF">2021-10-11T15:39:08Z</dcterms:created>
  <dcterms:modified xsi:type="dcterms:W3CDTF">2021-10-11T15:39:08Z</dcterms:modified>
</cp:coreProperties>
</file>