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intelligence    </w:t>
      </w:r>
      <w:r>
        <w:t xml:space="preserve">   industrial    </w:t>
      </w:r>
      <w:r>
        <w:t xml:space="preserve">   programmed    </w:t>
      </w:r>
      <w:r>
        <w:t xml:space="preserve">   connections    </w:t>
      </w:r>
      <w:r>
        <w:t xml:space="preserve">   scientists    </w:t>
      </w:r>
      <w:r>
        <w:t xml:space="preserve">   replace    </w:t>
      </w:r>
      <w:r>
        <w:t xml:space="preserve">   tasks    </w:t>
      </w:r>
      <w:r>
        <w:t xml:space="preserve">   automated    </w:t>
      </w:r>
      <w:r>
        <w:t xml:space="preserve">   concerned    </w:t>
      </w:r>
      <w:r>
        <w:t xml:space="preserve">   advanced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2021-10-11T15:40:41Z</dcterms:created>
  <dcterms:modified xsi:type="dcterms:W3CDTF">2021-10-11T15:40:41Z</dcterms:modified>
</cp:coreProperties>
</file>