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That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election of candidates for office, as opposed to a primary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induct into office with formal ceremonies;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in which records of acts, events, names, etc.,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information, ideas, or rumors deliberately spread widely to help or harm a person, group, movement, institution, nation,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ballot completed and typically mailed in advance of an election by a voter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is a second general election conducted to determine which of the top vote-getters in the first general election will be elected to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 town or city or its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an indicated position, role, office, etc.,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voters or residents in a district represented by an elective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Politics . the dividing of a state, county, etc., into election districts so as to give one political party a majority in many districts while concentrating the voting strength of the other party into as few districts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or highest in rank or importance; chief;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Old Party (an epithet of the Republican Party since 1880).</w:t>
            </w:r>
          </w:p>
        </w:tc>
      </w:tr>
    </w:tbl>
    <w:p>
      <w:pPr>
        <w:pStyle w:val="WordBankLarge"/>
      </w:pPr>
      <w:r>
        <w:t xml:space="preserve">   General Election    </w:t>
      </w:r>
      <w:r>
        <w:t xml:space="preserve">   Absentee Ballot    </w:t>
      </w:r>
      <w:r>
        <w:t xml:space="preserve">   Constituency    </w:t>
      </w:r>
      <w:r>
        <w:t xml:space="preserve">   GERRYMANDERING    </w:t>
      </w:r>
      <w:r>
        <w:t xml:space="preserve">   GOP    </w:t>
      </w:r>
      <w:r>
        <w:t xml:space="preserve">   INAGURATION    </w:t>
      </w:r>
      <w:r>
        <w:t xml:space="preserve">   INCUMBENT    </w:t>
      </w:r>
      <w:r>
        <w:t xml:space="preserve">   INDEPENDENT    </w:t>
      </w:r>
      <w:r>
        <w:t xml:space="preserve">   MUNICIPAL    </w:t>
      </w:r>
      <w:r>
        <w:t xml:space="preserve">   PRIMARY    </w:t>
      </w:r>
      <w:r>
        <w:t xml:space="preserve">   PROPAGANDA    </w:t>
      </w:r>
      <w:r>
        <w:t xml:space="preserve">   REGISTER    </w:t>
      </w:r>
      <w:r>
        <w:t xml:space="preserve">   RUNOFFELECTION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</dc:title>
  <dcterms:created xsi:type="dcterms:W3CDTF">2021-10-12T20:30:15Z</dcterms:created>
  <dcterms:modified xsi:type="dcterms:W3CDTF">2021-10-12T20:30:15Z</dcterms:modified>
</cp:coreProperties>
</file>