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&amp; 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amethyst    </w:t>
      </w:r>
      <w:r>
        <w:t xml:space="preserve">   aqua marine    </w:t>
      </w:r>
      <w:r>
        <w:t xml:space="preserve">   cleavage    </w:t>
      </w:r>
      <w:r>
        <w:t xml:space="preserve">   crystal    </w:t>
      </w:r>
      <w:r>
        <w:t xml:space="preserve">   diamond    </w:t>
      </w:r>
      <w:r>
        <w:t xml:space="preserve">   fracture    </w:t>
      </w:r>
      <w:r>
        <w:t xml:space="preserve">   gem    </w:t>
      </w:r>
      <w:r>
        <w:t xml:space="preserve">   gypsum    </w:t>
      </w:r>
      <w:r>
        <w:t xml:space="preserve">   hardness    </w:t>
      </w:r>
      <w:r>
        <w:t xml:space="preserve">   inorganic    </w:t>
      </w:r>
      <w:r>
        <w:t xml:space="preserve">   luster    </w:t>
      </w:r>
      <w:r>
        <w:t xml:space="preserve">   mineral    </w:t>
      </w:r>
      <w:r>
        <w:t xml:space="preserve">   ore    </w:t>
      </w:r>
      <w:r>
        <w:t xml:space="preserve">   pyrite    </w:t>
      </w:r>
      <w:r>
        <w:t xml:space="preserve">   quartz    </w:t>
      </w:r>
      <w:r>
        <w:t xml:space="preserve">   silicates    </w:t>
      </w:r>
      <w:r>
        <w:t xml:space="preserve">   specific gravity    </w:t>
      </w:r>
      <w:r>
        <w:t xml:space="preserve">   streak    </w:t>
      </w:r>
      <w:r>
        <w:t xml:space="preserve">   talc    </w:t>
      </w:r>
      <w:r>
        <w:t xml:space="preserve">   tetrahedron    </w:t>
      </w:r>
      <w:r>
        <w:t xml:space="preserve">   topaz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Minerals </dc:title>
  <dcterms:created xsi:type="dcterms:W3CDTF">2021-10-11T15:41:20Z</dcterms:created>
  <dcterms:modified xsi:type="dcterms:W3CDTF">2021-10-11T15:41:20Z</dcterms:modified>
</cp:coreProperties>
</file>