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mercenary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history, started writing stuff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Democracy, 10-15% of the people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uses besides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 Emperor from 96-98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Paris's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Bronze age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Student of Socrates, set up the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hemlock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Everyone voted on someone who got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were the 5 good emperors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love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made Christianity 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did city-states go seeking advice?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started the alliance system and took place 431-404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athenian leader in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Zeus's statue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started the wave of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Balance of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Greeks fought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tutor to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writing (1100-800 b.c)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is held by people and their elective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 getter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Began the island of Crete and built Europes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battle of Spartans and Persians called?</w:t>
            </w:r>
          </w:p>
        </w:tc>
      </w:tr>
    </w:tbl>
    <w:p>
      <w:pPr>
        <w:pStyle w:val="WordBankLarge"/>
      </w:pPr>
      <w:r>
        <w:t xml:space="preserve">   Jesus of Nazareth    </w:t>
      </w:r>
      <w:r>
        <w:t xml:space="preserve">   Constantine    </w:t>
      </w:r>
      <w:r>
        <w:t xml:space="preserve">   Merit    </w:t>
      </w:r>
      <w:r>
        <w:t xml:space="preserve">   socrates    </w:t>
      </w:r>
      <w:r>
        <w:t xml:space="preserve">   Pericles    </w:t>
      </w:r>
      <w:r>
        <w:t xml:space="preserve">   Philosophy    </w:t>
      </w:r>
      <w:r>
        <w:t xml:space="preserve">   Minoan    </w:t>
      </w:r>
      <w:r>
        <w:t xml:space="preserve">   Persian Wars    </w:t>
      </w:r>
      <w:r>
        <w:t xml:space="preserve">   ostracism    </w:t>
      </w:r>
      <w:r>
        <w:t xml:space="preserve">   Marathon    </w:t>
      </w:r>
      <w:r>
        <w:t xml:space="preserve">   Agamnon    </w:t>
      </w:r>
      <w:r>
        <w:t xml:space="preserve">   Achilles    </w:t>
      </w:r>
      <w:r>
        <w:t xml:space="preserve">   Hoplites    </w:t>
      </w:r>
      <w:r>
        <w:t xml:space="preserve">   Paris    </w:t>
      </w:r>
      <w:r>
        <w:t xml:space="preserve">   Hector    </w:t>
      </w:r>
      <w:r>
        <w:t xml:space="preserve">   Oracle of Delphi    </w:t>
      </w:r>
      <w:r>
        <w:t xml:space="preserve">   Aristotle    </w:t>
      </w:r>
      <w:r>
        <w:t xml:space="preserve">   Hellenistic CUlture    </w:t>
      </w:r>
      <w:r>
        <w:t xml:space="preserve">   Republic    </w:t>
      </w:r>
      <w:r>
        <w:t xml:space="preserve">   pericles    </w:t>
      </w:r>
      <w:r>
        <w:t xml:space="preserve">   Herodotus    </w:t>
      </w:r>
      <w:r>
        <w:t xml:space="preserve">   Nerva    </w:t>
      </w:r>
      <w:r>
        <w:t xml:space="preserve">   Plato    </w:t>
      </w:r>
      <w:r>
        <w:t xml:space="preserve">   Dark Ages    </w:t>
      </w:r>
      <w:r>
        <w:t xml:space="preserve">   MT. Olympia    </w:t>
      </w:r>
      <w:r>
        <w:t xml:space="preserve">   Zoroastrianism    </w:t>
      </w:r>
      <w:r>
        <w:t xml:space="preserve">   Minoan Civilization    </w:t>
      </w:r>
      <w:r>
        <w:t xml:space="preserve">   Olives    </w:t>
      </w:r>
      <w:r>
        <w:t xml:space="preserve">   Peloponnesian war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2021-10-11T15:43:27Z</dcterms:created>
  <dcterms:modified xsi:type="dcterms:W3CDTF">2021-10-11T15:43:27Z</dcterms:modified>
</cp:coreProperties>
</file>