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Roman Foods</w:t>
      </w:r>
    </w:p>
    <w:p>
      <w:pPr>
        <w:pStyle w:val="Questions"/>
      </w:pPr>
      <w:r>
        <w:t xml:space="preserve">1. IERDCMO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2. REBAD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3. TEAHW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4. EGSG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5. FSIH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6. EHESCE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7. HOENY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8. UMSSECL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9. RSENSIDA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FITRU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11. NSUT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12. TEEVLAGESB </w:t>
      </w:r>
      <w:r>
        <w:rPr>
          <w:u w:val="single"/>
        </w:rPr>
        <w:t xml:space="preserve">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 Foods</dc:title>
  <dcterms:created xsi:type="dcterms:W3CDTF">2021-10-11T15:44:03Z</dcterms:created>
  <dcterms:modified xsi:type="dcterms:W3CDTF">2021-10-11T15:44:03Z</dcterms:modified>
</cp:coreProperties>
</file>