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240 B.C    </w:t>
      </w:r>
      <w:r>
        <w:t xml:space="preserve">   adulescens    </w:t>
      </w:r>
      <w:r>
        <w:t xml:space="preserve">   Ancilla    </w:t>
      </w:r>
      <w:r>
        <w:t xml:space="preserve">   art    </w:t>
      </w:r>
      <w:r>
        <w:t xml:space="preserve">   comedies    </w:t>
      </w:r>
      <w:r>
        <w:t xml:space="preserve">   Ennius    </w:t>
      </w:r>
      <w:r>
        <w:t xml:space="preserve">   Etruscan    </w:t>
      </w:r>
      <w:r>
        <w:t xml:space="preserve">   Fourth Century    </w:t>
      </w:r>
      <w:r>
        <w:t xml:space="preserve">   Hellenization    </w:t>
      </w:r>
      <w:r>
        <w:t xml:space="preserve">   leno    </w:t>
      </w:r>
      <w:r>
        <w:t xml:space="preserve">   matrona    </w:t>
      </w:r>
      <w:r>
        <w:t xml:space="preserve">   miles goloriosus    </w:t>
      </w:r>
      <w:r>
        <w:t xml:space="preserve">   parasitus    </w:t>
      </w:r>
      <w:r>
        <w:t xml:space="preserve">   Plautus    </w:t>
      </w:r>
      <w:r>
        <w:t xml:space="preserve">   Seneca    </w:t>
      </w:r>
      <w:r>
        <w:t xml:space="preserve">   situation comedies    </w:t>
      </w:r>
      <w:r>
        <w:t xml:space="preserve">   Terence    </w:t>
      </w:r>
      <w:r>
        <w:t xml:space="preserve">   tragedies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</dc:title>
  <dcterms:created xsi:type="dcterms:W3CDTF">2021-10-11T15:43:19Z</dcterms:created>
  <dcterms:modified xsi:type="dcterms:W3CDTF">2021-10-11T15:43:19Z</dcterms:modified>
</cp:coreProperties>
</file>