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architecture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Decorative Pillars    </w:t>
      </w:r>
      <w:r>
        <w:t xml:space="preserve">   Public buildings    </w:t>
      </w:r>
      <w:r>
        <w:t xml:space="preserve">   Civl engineering    </w:t>
      </w:r>
      <w:r>
        <w:t xml:space="preserve">   Imported    </w:t>
      </w:r>
      <w:r>
        <w:t xml:space="preserve">   Domes    </w:t>
      </w:r>
      <w:r>
        <w:t xml:space="preserve">   Clay bricks    </w:t>
      </w:r>
      <w:r>
        <w:t xml:space="preserve">   Basilica    </w:t>
      </w:r>
      <w:r>
        <w:t xml:space="preserve">   Concrete revolution    </w:t>
      </w:r>
      <w:r>
        <w:t xml:space="preserve">   Byzantine    </w:t>
      </w:r>
      <w:r>
        <w:t xml:space="preserve">   Late antique    </w:t>
      </w:r>
      <w:r>
        <w:t xml:space="preserve">   Marble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architecture</dc:title>
  <dcterms:created xsi:type="dcterms:W3CDTF">2021-10-11T15:42:41Z</dcterms:created>
  <dcterms:modified xsi:type="dcterms:W3CDTF">2021-10-11T15:42:41Z</dcterms:modified>
</cp:coreProperties>
</file>