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Romania 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gypsy    </w:t>
      </w:r>
      <w:r>
        <w:t xml:space="preserve">   bucharest    </w:t>
      </w:r>
      <w:r>
        <w:t xml:space="preserve">   brancastle    </w:t>
      </w:r>
      <w:r>
        <w:t xml:space="preserve">   gymnast    </w:t>
      </w:r>
      <w:r>
        <w:t xml:space="preserve">   danube    </w:t>
      </w:r>
      <w:r>
        <w:t xml:space="preserve">   carpathian    </w:t>
      </w:r>
      <w:r>
        <w:t xml:space="preserve">   bears    </w:t>
      </w:r>
      <w:r>
        <w:t xml:space="preserve">   dracula    </w:t>
      </w:r>
      <w:r>
        <w:t xml:space="preserve">   transylvania    </w:t>
      </w:r>
      <w:r>
        <w:t xml:space="preserve">   romania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Cereal Box</dc:title>
  <dcterms:created xsi:type="dcterms:W3CDTF">2021-10-11T15:44:21Z</dcterms:created>
  <dcterms:modified xsi:type="dcterms:W3CDTF">2021-10-11T15:44:21Z</dcterms:modified>
</cp:coreProperties>
</file>