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aqueduct    </w:t>
      </w:r>
      <w:r>
        <w:t xml:space="preserve">   barbarian    </w:t>
      </w:r>
      <w:r>
        <w:t xml:space="preserve">   chariot racing    </w:t>
      </w:r>
      <w:r>
        <w:t xml:space="preserve">   emperor    </w:t>
      </w:r>
      <w:r>
        <w:t xml:space="preserve">   gladiator    </w:t>
      </w:r>
      <w:r>
        <w:t xml:space="preserve">   mosaic    </w:t>
      </w:r>
      <w:r>
        <w:t xml:space="preserve">   patrician    </w:t>
      </w:r>
      <w:r>
        <w:t xml:space="preserve">   plebeian    </w:t>
      </w:r>
      <w:r>
        <w:t xml:space="preserve">   roman empire    </w:t>
      </w:r>
      <w:r>
        <w:t xml:space="preserve">   stola    </w:t>
      </w:r>
      <w:r>
        <w:t xml:space="preserve">   toga    </w:t>
      </w:r>
      <w:r>
        <w:t xml:space="preserve">   tunic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</dc:title>
  <dcterms:created xsi:type="dcterms:W3CDTF">2021-10-11T15:43:23Z</dcterms:created>
  <dcterms:modified xsi:type="dcterms:W3CDTF">2021-10-11T15:43:23Z</dcterms:modified>
</cp:coreProperties>
</file>