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Romanticism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Idealize Women    </w:t>
      </w:r>
      <w:r>
        <w:t xml:space="preserve">   Individuality    </w:t>
      </w:r>
      <w:r>
        <w:t xml:space="preserve">   Opinionated    </w:t>
      </w:r>
      <w:r>
        <w:t xml:space="preserve">   Rationalism    </w:t>
      </w:r>
      <w:r>
        <w:t xml:space="preserve">   Personification    </w:t>
      </w:r>
      <w:r>
        <w:t xml:space="preserve">   Past History    </w:t>
      </w:r>
      <w:r>
        <w:t xml:space="preserve">   Spiritual    </w:t>
      </w:r>
      <w:r>
        <w:t xml:space="preserve">   Religion    </w:t>
      </w:r>
      <w:r>
        <w:t xml:space="preserve">   Simple Life    </w:t>
      </w:r>
      <w:r>
        <w:t xml:space="preserve">   Imagination    </w:t>
      </w:r>
      <w:r>
        <w:t xml:space="preserve">   Emotions    </w:t>
      </w:r>
      <w:r>
        <w:t xml:space="preserve">   Nature    </w:t>
      </w:r>
      <w:r>
        <w:t xml:space="preserve">   Beauty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Romanticism </dc:title>
  <dcterms:created xsi:type="dcterms:W3CDTF">2021-10-12T20:53:45Z</dcterms:created>
  <dcterms:modified xsi:type="dcterms:W3CDTF">2021-10-12T20:53:45Z</dcterms:modified>
</cp:coreProperties>
</file>