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Lexi    </w:t>
      </w:r>
      <w:r>
        <w:t xml:space="preserve">    Star Cross Lovers    </w:t>
      </w:r>
      <w:r>
        <w:t xml:space="preserve">   Death    </w:t>
      </w:r>
      <w:r>
        <w:t xml:space="preserve">   Rival    </w:t>
      </w:r>
      <w:r>
        <w:t xml:space="preserve">   Verona    </w:t>
      </w:r>
      <w:r>
        <w:t xml:space="preserve">   Friar Lawrence    </w:t>
      </w:r>
      <w:r>
        <w:t xml:space="preserve">   Prince    </w:t>
      </w:r>
      <w:r>
        <w:t xml:space="preserve">   Nurse    </w:t>
      </w:r>
      <w:r>
        <w:t xml:space="preserve">   Shakespear    </w:t>
      </w:r>
      <w:r>
        <w:t xml:space="preserve">   Mercutio    </w:t>
      </w:r>
      <w:r>
        <w:t xml:space="preserve">   Benvolio    </w:t>
      </w:r>
      <w:r>
        <w:t xml:space="preserve">   Tybalt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2021-10-11T15:46:27Z</dcterms:created>
  <dcterms:modified xsi:type="dcterms:W3CDTF">2021-10-11T15:46:27Z</dcterms:modified>
</cp:coreProperties>
</file>