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Endotherm    </w:t>
      </w:r>
      <w:r>
        <w:t xml:space="preserve">   Geothermal    </w:t>
      </w:r>
      <w:r>
        <w:t xml:space="preserve">   Harborers    </w:t>
      </w:r>
      <w:r>
        <w:t xml:space="preserve">   Harborside    </w:t>
      </w:r>
      <w:r>
        <w:t xml:space="preserve">   Homeothermic    </w:t>
      </w:r>
      <w:r>
        <w:t xml:space="preserve">   Isothermal    </w:t>
      </w:r>
      <w:r>
        <w:t xml:space="preserve">   Semiarboreal    </w:t>
      </w:r>
      <w:r>
        <w:t xml:space="preserve">   Stenotherm    </w:t>
      </w:r>
      <w:r>
        <w:t xml:space="preserve">   Unicorne    </w:t>
      </w:r>
      <w:r>
        <w:t xml:space="preserve">   Uniface    </w:t>
      </w:r>
      <w:r>
        <w:t xml:space="preserve">   Unify     </w:t>
      </w:r>
      <w:r>
        <w:t xml:space="preserve">   Uniparous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Search</dc:title>
  <dcterms:created xsi:type="dcterms:W3CDTF">2021-10-11T15:47:50Z</dcterms:created>
  <dcterms:modified xsi:type="dcterms:W3CDTF">2021-10-11T15:47:50Z</dcterms:modified>
</cp:coreProperties>
</file>